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5F2B2D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First </w:t>
      </w:r>
      <w:r w:rsidR="004D48F5"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D2623">
        <w:rPr>
          <w:rFonts w:ascii="Times New Roman" w:hAnsi="Times New Roman" w:cs="Times New Roman"/>
          <w:b/>
          <w:sz w:val="24"/>
          <w:szCs w:val="28"/>
        </w:rPr>
        <w:t>February</w:t>
      </w:r>
      <w:r w:rsidR="00B261A4">
        <w:rPr>
          <w:rFonts w:ascii="Times New Roman" w:hAnsi="Times New Roman" w:cs="Times New Roman"/>
          <w:b/>
          <w:sz w:val="24"/>
          <w:szCs w:val="28"/>
        </w:rPr>
        <w:t xml:space="preserve"> 2020</w:t>
      </w:r>
    </w:p>
    <w:p w:rsidR="004900A2" w:rsidRPr="009759A6" w:rsidRDefault="001A0A9D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 Com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2623">
        <w:rPr>
          <w:rFonts w:ascii="Times New Roman" w:hAnsi="Times New Roman" w:cs="Times New Roman"/>
          <w:b/>
          <w:sz w:val="24"/>
          <w:szCs w:val="28"/>
        </w:rPr>
        <w:t xml:space="preserve">Second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DC24AB" w:rsidRPr="009759A6" w:rsidRDefault="000D2623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PRINCIPLES OF BUSINESS DECISIONS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F2B2D">
        <w:rPr>
          <w:rFonts w:ascii="Times New Roman" w:hAnsi="Times New Roman" w:cs="Times New Roman"/>
          <w:sz w:val="20"/>
          <w:szCs w:val="20"/>
        </w:rPr>
        <w:t>5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806070">
        <w:rPr>
          <w:rFonts w:ascii="Times New Roman" w:hAnsi="Times New Roman" w:cs="Times New Roman"/>
          <w:sz w:val="20"/>
          <w:szCs w:val="20"/>
        </w:rPr>
        <w:t>: 2</w:t>
      </w:r>
      <w:r w:rsidR="005F2B2D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5F2B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="00CE36EB" w:rsidRPr="00BF2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5F2B2D">
        <w:rPr>
          <w:rFonts w:ascii="Times New Roman" w:hAnsi="Times New Roman" w:cs="Times New Roman"/>
          <w:i/>
          <w:sz w:val="24"/>
          <w:szCs w:val="24"/>
        </w:rPr>
        <w:t xml:space="preserve"> carries 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7C357C" w:rsidRPr="00BF28F4" w:rsidRDefault="007C357C" w:rsidP="008060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9C" w:rsidRDefault="00A4246B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managerial economics?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A4246B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are Mechanical decisions?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A4246B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State the law of demand.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0E6B3F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are Giffen Goods</w:t>
      </w:r>
      <w:r w:rsidR="00A4246B">
        <w:rPr>
          <w:rFonts w:ascii="Arial" w:hAnsi="Arial" w:cs="Arial"/>
          <w:color w:val="000000"/>
        </w:rPr>
        <w:t>?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A4246B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utility?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Pr="00806070" w:rsidRDefault="00A4246B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Decision?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41" w:rsidRPr="005F2B2D" w:rsidRDefault="00647246" w:rsidP="005F2B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806070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5F2B2D">
        <w:rPr>
          <w:rFonts w:ascii="Times New Roman" w:hAnsi="Times New Roman" w:cs="Times New Roman"/>
          <w:b/>
          <w:sz w:val="24"/>
          <w:szCs w:val="24"/>
        </w:rPr>
        <w:t>5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5F2B2D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F2B2D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806070" w:rsidRDefault="00A4246B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are the elements of decision making?</w:t>
      </w:r>
    </w:p>
    <w:p w:rsidR="00806070" w:rsidRDefault="00A4246B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are the limitations to the law of demand?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0" w:rsidRDefault="00A4246B" w:rsidP="00A424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 important economic concepts and theories applied in decision making?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0" w:rsidRDefault="00A4246B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different decision making environments.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0" w:rsidRDefault="00A4246B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are the types of demand?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094D" w:rsidRPr="00806070" w:rsidRDefault="00A4246B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Differentiate between Movement and shift in demand?</w:t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F2B2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5F2B2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806070" w:rsidRPr="00806070" w:rsidRDefault="001F76D3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000000"/>
        </w:rPr>
        <w:t>Explain the</w:t>
      </w:r>
      <w:r w:rsidR="00A4246B">
        <w:rPr>
          <w:rFonts w:ascii="Arial" w:hAnsi="Arial" w:cs="Arial"/>
          <w:color w:val="000000"/>
        </w:rPr>
        <w:t xml:space="preserve"> law of diminishing Marginal utility with its assumptions and exceptions</w:t>
      </w:r>
    </w:p>
    <w:p w:rsidR="00806070" w:rsidRPr="00806070" w:rsidRDefault="00A4246B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000000"/>
        </w:rPr>
        <w:t>What is decision making? What are the steps in decision making?</w:t>
      </w:r>
      <w:r w:rsidR="00806070" w:rsidRPr="008060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76289" w:rsidRPr="00806070" w:rsidRDefault="000D2623" w:rsidP="0080607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BA055A" w:rsidRPr="00806070">
        <w:rPr>
          <w:rFonts w:ascii="Times New Roman" w:hAnsi="Times New Roman" w:cs="Times New Roman"/>
          <w:sz w:val="24"/>
          <w:szCs w:val="24"/>
        </w:rPr>
        <w:tab/>
      </w:r>
      <w:r w:rsidR="004D4D72" w:rsidRPr="00806070">
        <w:rPr>
          <w:rFonts w:ascii="Times New Roman" w:hAnsi="Times New Roman" w:cs="Times New Roman"/>
          <w:sz w:val="24"/>
          <w:szCs w:val="24"/>
        </w:rPr>
        <w:tab/>
      </w:r>
      <w:r w:rsidR="004D4D72" w:rsidRPr="00806070">
        <w:rPr>
          <w:rFonts w:ascii="Times New Roman" w:hAnsi="Times New Roman" w:cs="Times New Roman"/>
          <w:sz w:val="24"/>
          <w:szCs w:val="24"/>
        </w:rPr>
        <w:tab/>
      </w:r>
      <w:r w:rsidR="004D4D72" w:rsidRPr="00806070">
        <w:rPr>
          <w:rFonts w:ascii="Times New Roman" w:hAnsi="Times New Roman" w:cs="Times New Roman"/>
          <w:sz w:val="24"/>
          <w:szCs w:val="24"/>
        </w:rPr>
        <w:tab/>
      </w:r>
      <w:r w:rsidR="00437883" w:rsidRPr="00806070">
        <w:rPr>
          <w:rFonts w:ascii="Times New Roman" w:hAnsi="Times New Roman" w:cs="Times New Roman"/>
          <w:b/>
          <w:sz w:val="24"/>
          <w:szCs w:val="24"/>
        </w:rPr>
        <w:t>(</w:t>
      </w:r>
      <w:r w:rsidR="005F2B2D" w:rsidRPr="00806070">
        <w:rPr>
          <w:rFonts w:ascii="Times New Roman" w:hAnsi="Times New Roman" w:cs="Times New Roman"/>
          <w:b/>
          <w:sz w:val="24"/>
          <w:szCs w:val="24"/>
        </w:rPr>
        <w:t>1 X 15 = 15</w:t>
      </w:r>
      <w:r w:rsidR="00437883" w:rsidRPr="0080607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759A6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B7" w:rsidRDefault="00C004B7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B7" w:rsidRDefault="00C004B7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B7" w:rsidRDefault="00C004B7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B7" w:rsidRDefault="00C004B7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B7" w:rsidRDefault="00C004B7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216" behindDoc="1" locked="0" layoutInCell="1" allowOverlap="1" wp14:anchorId="57C9F458" wp14:editId="79AFC0C3">
            <wp:simplePos x="0" y="0"/>
            <wp:positionH relativeFrom="column">
              <wp:posOffset>2522220</wp:posOffset>
            </wp:positionH>
            <wp:positionV relativeFrom="paragraph">
              <wp:posOffset>179070</wp:posOffset>
            </wp:positionV>
            <wp:extent cx="891540" cy="891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4B7" w:rsidRDefault="00C004B7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B7" w:rsidRDefault="00C004B7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B7" w:rsidRDefault="00C004B7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B7" w:rsidRPr="00BF28F4" w:rsidRDefault="00C004B7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br/>
        <w:t>Scan QR code for the answer scheme</w:t>
      </w:r>
    </w:p>
    <w:sectPr w:rsidR="009759A6" w:rsidRPr="00BF28F4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70" w:rsidRDefault="00AF3D70" w:rsidP="009F0FF6">
      <w:pPr>
        <w:spacing w:after="0" w:line="240" w:lineRule="auto"/>
      </w:pPr>
      <w:r>
        <w:separator/>
      </w:r>
    </w:p>
  </w:endnote>
  <w:endnote w:type="continuationSeparator" w:id="0">
    <w:p w:rsidR="00AF3D70" w:rsidRDefault="00AF3D70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C76D32">
    <w:pPr>
      <w:pStyle w:val="Footer"/>
      <w:jc w:val="center"/>
    </w:pPr>
    <w:r>
      <w:tab/>
    </w:r>
  </w:p>
  <w:p w:rsidR="000644D0" w:rsidRDefault="0006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70" w:rsidRDefault="00AF3D70" w:rsidP="009F0FF6">
      <w:pPr>
        <w:spacing w:after="0" w:line="240" w:lineRule="auto"/>
      </w:pPr>
      <w:r>
        <w:separator/>
      </w:r>
    </w:p>
  </w:footnote>
  <w:footnote w:type="continuationSeparator" w:id="0">
    <w:p w:rsidR="00AF3D70" w:rsidRDefault="00AF3D70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644D0" w:rsidRDefault="000644D0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  <w:t>PG DEPARTMENT OF COMMERCE-IE/2019/</w:t>
    </w:r>
    <w:r w:rsidR="00C004B7">
      <w:rPr>
        <w:rFonts w:ascii="Arabic Typesetting" w:hAnsi="Arabic Typesetting" w:cs="Arabic Typesetting"/>
        <w:i/>
        <w:color w:val="4F81BD" w:themeColor="accent1"/>
        <w:sz w:val="18"/>
        <w:szCs w:val="18"/>
      </w:rPr>
      <w:t>II/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C004B7">
      <w:rPr>
        <w:rFonts w:ascii="Arabic Typesetting" w:hAnsi="Arabic Typesetting" w:cs="Arabic Typesetting"/>
        <w:i/>
        <w:color w:val="4F81BD" w:themeColor="accent1"/>
        <w:sz w:val="18"/>
        <w:szCs w:val="18"/>
      </w:rPr>
      <w:t>PBD</w:t>
    </w:r>
  </w:p>
  <w:p w:rsidR="000644D0" w:rsidRDefault="0006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2A14"/>
    <w:multiLevelType w:val="hybridMultilevel"/>
    <w:tmpl w:val="DCF0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251B0"/>
    <w:rsid w:val="00035761"/>
    <w:rsid w:val="000375CE"/>
    <w:rsid w:val="00046160"/>
    <w:rsid w:val="000600D8"/>
    <w:rsid w:val="000644D0"/>
    <w:rsid w:val="00065134"/>
    <w:rsid w:val="0007202C"/>
    <w:rsid w:val="00081D81"/>
    <w:rsid w:val="00085A0F"/>
    <w:rsid w:val="0009267D"/>
    <w:rsid w:val="000936BE"/>
    <w:rsid w:val="000A2EE9"/>
    <w:rsid w:val="000D2623"/>
    <w:rsid w:val="000E3992"/>
    <w:rsid w:val="000E6B3F"/>
    <w:rsid w:val="000F10E7"/>
    <w:rsid w:val="000F1875"/>
    <w:rsid w:val="0010663B"/>
    <w:rsid w:val="00142DDB"/>
    <w:rsid w:val="00146119"/>
    <w:rsid w:val="0015407B"/>
    <w:rsid w:val="001770AD"/>
    <w:rsid w:val="00193331"/>
    <w:rsid w:val="0019508E"/>
    <w:rsid w:val="001A0A9D"/>
    <w:rsid w:val="001B19C6"/>
    <w:rsid w:val="001B35BA"/>
    <w:rsid w:val="001C6A95"/>
    <w:rsid w:val="001F4E9D"/>
    <w:rsid w:val="001F76D3"/>
    <w:rsid w:val="002134D5"/>
    <w:rsid w:val="0021711D"/>
    <w:rsid w:val="00251E8B"/>
    <w:rsid w:val="00261270"/>
    <w:rsid w:val="00262136"/>
    <w:rsid w:val="00266DCF"/>
    <w:rsid w:val="0027535C"/>
    <w:rsid w:val="002B0AF9"/>
    <w:rsid w:val="002C3E97"/>
    <w:rsid w:val="002D297B"/>
    <w:rsid w:val="003228D5"/>
    <w:rsid w:val="00366944"/>
    <w:rsid w:val="0037094D"/>
    <w:rsid w:val="003876F9"/>
    <w:rsid w:val="00395214"/>
    <w:rsid w:val="003A176C"/>
    <w:rsid w:val="003B107D"/>
    <w:rsid w:val="003B2746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C0833"/>
    <w:rsid w:val="004D48F5"/>
    <w:rsid w:val="004D4D72"/>
    <w:rsid w:val="004E6E90"/>
    <w:rsid w:val="005066EC"/>
    <w:rsid w:val="00510841"/>
    <w:rsid w:val="00537DE7"/>
    <w:rsid w:val="00560812"/>
    <w:rsid w:val="0056177F"/>
    <w:rsid w:val="00570619"/>
    <w:rsid w:val="005A10A7"/>
    <w:rsid w:val="005A53B0"/>
    <w:rsid w:val="005B04BC"/>
    <w:rsid w:val="005D7BFE"/>
    <w:rsid w:val="005E7C15"/>
    <w:rsid w:val="005F0D87"/>
    <w:rsid w:val="005F2B2D"/>
    <w:rsid w:val="00613748"/>
    <w:rsid w:val="0063792E"/>
    <w:rsid w:val="00641C14"/>
    <w:rsid w:val="00647246"/>
    <w:rsid w:val="00647E9C"/>
    <w:rsid w:val="00653F4D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C36E4"/>
    <w:rsid w:val="007D466F"/>
    <w:rsid w:val="007F2FCF"/>
    <w:rsid w:val="00806070"/>
    <w:rsid w:val="008225EA"/>
    <w:rsid w:val="00835B18"/>
    <w:rsid w:val="00845534"/>
    <w:rsid w:val="008C1AFE"/>
    <w:rsid w:val="008C7BC6"/>
    <w:rsid w:val="008E0F85"/>
    <w:rsid w:val="009466E1"/>
    <w:rsid w:val="00965DBE"/>
    <w:rsid w:val="009759A6"/>
    <w:rsid w:val="00982615"/>
    <w:rsid w:val="00994CEE"/>
    <w:rsid w:val="009A6323"/>
    <w:rsid w:val="009C305E"/>
    <w:rsid w:val="009D4829"/>
    <w:rsid w:val="009F0FF6"/>
    <w:rsid w:val="009F5605"/>
    <w:rsid w:val="00A13E7D"/>
    <w:rsid w:val="00A34171"/>
    <w:rsid w:val="00A35122"/>
    <w:rsid w:val="00A4246B"/>
    <w:rsid w:val="00A47773"/>
    <w:rsid w:val="00A7582E"/>
    <w:rsid w:val="00AB4920"/>
    <w:rsid w:val="00AE1B8E"/>
    <w:rsid w:val="00AE596B"/>
    <w:rsid w:val="00AF3D70"/>
    <w:rsid w:val="00B002ED"/>
    <w:rsid w:val="00B05A0F"/>
    <w:rsid w:val="00B135C4"/>
    <w:rsid w:val="00B261A4"/>
    <w:rsid w:val="00B335E2"/>
    <w:rsid w:val="00B507AC"/>
    <w:rsid w:val="00B55BA9"/>
    <w:rsid w:val="00B66416"/>
    <w:rsid w:val="00B668EE"/>
    <w:rsid w:val="00B80C4E"/>
    <w:rsid w:val="00B87EBF"/>
    <w:rsid w:val="00B92B9C"/>
    <w:rsid w:val="00BA055A"/>
    <w:rsid w:val="00BA08C9"/>
    <w:rsid w:val="00BF1B07"/>
    <w:rsid w:val="00BF28F4"/>
    <w:rsid w:val="00BF2FCB"/>
    <w:rsid w:val="00C004B7"/>
    <w:rsid w:val="00C024BB"/>
    <w:rsid w:val="00C3389D"/>
    <w:rsid w:val="00C76D32"/>
    <w:rsid w:val="00C94C41"/>
    <w:rsid w:val="00C97F73"/>
    <w:rsid w:val="00CA138C"/>
    <w:rsid w:val="00CA308A"/>
    <w:rsid w:val="00CB2688"/>
    <w:rsid w:val="00CB36D0"/>
    <w:rsid w:val="00CC79D8"/>
    <w:rsid w:val="00CD1FB3"/>
    <w:rsid w:val="00CE36EB"/>
    <w:rsid w:val="00CE7D0B"/>
    <w:rsid w:val="00CF3C49"/>
    <w:rsid w:val="00D130D0"/>
    <w:rsid w:val="00D26C31"/>
    <w:rsid w:val="00D4474B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F8F"/>
    <w:rsid w:val="00EC2722"/>
    <w:rsid w:val="00F13A92"/>
    <w:rsid w:val="00F2768C"/>
    <w:rsid w:val="00F36C27"/>
    <w:rsid w:val="00F47A10"/>
    <w:rsid w:val="00F67A56"/>
    <w:rsid w:val="00FC5A7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35B64-1583-4ABF-B9C5-D7228158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2019-10-01T10:36:00Z</cp:lastPrinted>
  <dcterms:created xsi:type="dcterms:W3CDTF">2020-12-28T08:58:00Z</dcterms:created>
  <dcterms:modified xsi:type="dcterms:W3CDTF">2020-12-28T08:58:00Z</dcterms:modified>
</cp:coreProperties>
</file>