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172"/>
        <w:tblW w:w="11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2"/>
        <w:gridCol w:w="5576"/>
        <w:gridCol w:w="3185"/>
      </w:tblGrid>
      <w:tr w:rsidR="004D48F5" w:rsidRPr="009759A6" w:rsidTr="001F4E9D">
        <w:trPr>
          <w:trHeight w:val="544"/>
        </w:trPr>
        <w:tc>
          <w:tcPr>
            <w:tcW w:w="3172" w:type="dxa"/>
          </w:tcPr>
          <w:p w:rsidR="004D48F5" w:rsidRPr="009759A6" w:rsidRDefault="004D48F5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5576" w:type="dxa"/>
          </w:tcPr>
          <w:p w:rsidR="001F4E9D" w:rsidRPr="009759A6" w:rsidRDefault="001F4E9D" w:rsidP="004D48F5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85" w:type="dxa"/>
          </w:tcPr>
          <w:p w:rsidR="004D48F5" w:rsidRPr="009759A6" w:rsidRDefault="004D48F5" w:rsidP="00BC6596">
            <w:pPr>
              <w:spacing w:line="360" w:lineRule="auto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</w:tbl>
    <w:p w:rsidR="002134D5" w:rsidRPr="009759A6" w:rsidRDefault="004D48F5" w:rsidP="00FC5A7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759A6">
        <w:rPr>
          <w:rFonts w:ascii="Times New Roman" w:hAnsi="Times New Roman" w:cs="Times New Roman"/>
          <w:b/>
          <w:sz w:val="32"/>
          <w:szCs w:val="32"/>
        </w:rPr>
        <w:t>S</w:t>
      </w:r>
      <w:r w:rsidR="00DC24AB" w:rsidRPr="009759A6">
        <w:rPr>
          <w:rFonts w:ascii="Times New Roman" w:hAnsi="Times New Roman" w:cs="Times New Roman"/>
          <w:b/>
          <w:sz w:val="32"/>
          <w:szCs w:val="32"/>
        </w:rPr>
        <w:t>AINTGITS COLLEGE OF APPLIED SCIENCES</w:t>
      </w:r>
    </w:p>
    <w:p w:rsidR="00DC24AB" w:rsidRPr="009759A6" w:rsidRDefault="004D48F5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r w:rsidRPr="009759A6">
        <w:rPr>
          <w:rFonts w:ascii="Times New Roman" w:hAnsi="Times New Roman" w:cs="Times New Roman"/>
          <w:b/>
          <w:sz w:val="24"/>
          <w:szCs w:val="28"/>
        </w:rPr>
        <w:t>I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nternal </w:t>
      </w:r>
      <w:r w:rsidR="006662FE" w:rsidRPr="009759A6">
        <w:rPr>
          <w:rFonts w:ascii="Times New Roman" w:hAnsi="Times New Roman" w:cs="Times New Roman"/>
          <w:b/>
          <w:sz w:val="24"/>
          <w:szCs w:val="28"/>
        </w:rPr>
        <w:t>Assessment Examination</w:t>
      </w:r>
      <w:r w:rsidR="00DC24AB" w:rsidRPr="009759A6">
        <w:rPr>
          <w:rFonts w:ascii="Times New Roman" w:hAnsi="Times New Roman" w:cs="Times New Roman"/>
          <w:b/>
          <w:sz w:val="24"/>
          <w:szCs w:val="28"/>
        </w:rPr>
        <w:t xml:space="preserve">, </w:t>
      </w:r>
      <w:r w:rsidR="00FE1A91">
        <w:rPr>
          <w:rFonts w:ascii="Times New Roman" w:hAnsi="Times New Roman" w:cs="Times New Roman"/>
          <w:b/>
          <w:sz w:val="24"/>
          <w:szCs w:val="28"/>
        </w:rPr>
        <w:t>September</w:t>
      </w:r>
      <w:r w:rsidR="00647E9C"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bookmarkEnd w:id="0"/>
    <w:p w:rsidR="004900A2" w:rsidRPr="009759A6" w:rsidRDefault="006662FE" w:rsidP="00FC5A70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759A6">
        <w:rPr>
          <w:rFonts w:ascii="Times New Roman" w:hAnsi="Times New Roman" w:cs="Times New Roman"/>
          <w:b/>
          <w:sz w:val="24"/>
          <w:szCs w:val="28"/>
        </w:rPr>
        <w:t>B.Com</w:t>
      </w:r>
      <w:r w:rsidR="001E5ED7">
        <w:rPr>
          <w:rFonts w:ascii="Times New Roman" w:hAnsi="Times New Roman" w:cs="Times New Roman"/>
          <w:b/>
          <w:sz w:val="24"/>
          <w:szCs w:val="28"/>
        </w:rPr>
        <w:t xml:space="preserve"> Third</w:t>
      </w:r>
      <w:r w:rsidR="00FE1A9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900A2" w:rsidRPr="009759A6">
        <w:rPr>
          <w:rFonts w:ascii="Times New Roman" w:hAnsi="Times New Roman" w:cs="Times New Roman"/>
          <w:b/>
          <w:sz w:val="24"/>
          <w:szCs w:val="28"/>
        </w:rPr>
        <w:t xml:space="preserve">Semester </w:t>
      </w:r>
      <w:r w:rsidR="00A211C3">
        <w:rPr>
          <w:rFonts w:ascii="Times New Roman" w:hAnsi="Times New Roman" w:cs="Times New Roman"/>
          <w:b/>
          <w:sz w:val="24"/>
          <w:szCs w:val="28"/>
        </w:rPr>
        <w:t>(Taxation</w:t>
      </w:r>
      <w:r w:rsidR="00FC5A70" w:rsidRPr="009759A6">
        <w:rPr>
          <w:rFonts w:ascii="Times New Roman" w:hAnsi="Times New Roman" w:cs="Times New Roman"/>
          <w:b/>
          <w:sz w:val="24"/>
          <w:szCs w:val="28"/>
        </w:rPr>
        <w:t>)</w:t>
      </w:r>
    </w:p>
    <w:p w:rsidR="00DC24AB" w:rsidRPr="009759A6" w:rsidRDefault="00BC6596" w:rsidP="00DC24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BC6596">
        <w:rPr>
          <w:rFonts w:ascii="Times New Roman" w:hAnsi="Times New Roman" w:cs="Times New Roman"/>
          <w:b/>
          <w:sz w:val="28"/>
          <w:szCs w:val="32"/>
        </w:rPr>
        <w:t>GOODS &amp; SERVICES TAX</w:t>
      </w:r>
    </w:p>
    <w:p w:rsidR="00D622D3" w:rsidRPr="009759A6" w:rsidRDefault="007946DE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Total</w:t>
      </w:r>
      <w:r w:rsidRPr="009759A6">
        <w:rPr>
          <w:rFonts w:ascii="Times New Roman" w:hAnsi="Times New Roman" w:cs="Times New Roman"/>
          <w:sz w:val="20"/>
          <w:szCs w:val="20"/>
        </w:rPr>
        <w:tab/>
        <w:t xml:space="preserve">: </w:t>
      </w:r>
      <w:r w:rsidR="00CE36EB" w:rsidRPr="009759A6">
        <w:rPr>
          <w:rFonts w:ascii="Times New Roman" w:hAnsi="Times New Roman" w:cs="Times New Roman"/>
          <w:sz w:val="20"/>
          <w:szCs w:val="20"/>
        </w:rPr>
        <w:t>8</w:t>
      </w:r>
      <w:r w:rsidR="000E3992" w:rsidRPr="009759A6">
        <w:rPr>
          <w:rFonts w:ascii="Times New Roman" w:hAnsi="Times New Roman" w:cs="Times New Roman"/>
          <w:sz w:val="20"/>
          <w:szCs w:val="20"/>
        </w:rPr>
        <w:t>0</w:t>
      </w:r>
      <w:r w:rsidRPr="009759A6">
        <w:rPr>
          <w:rFonts w:ascii="Times New Roman" w:hAnsi="Times New Roman" w:cs="Times New Roman"/>
          <w:sz w:val="20"/>
          <w:szCs w:val="20"/>
        </w:rPr>
        <w:t xml:space="preserve"> marks</w:t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>Name</w:t>
      </w:r>
      <w:r w:rsidR="00437883" w:rsidRPr="009759A6"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DC24AB" w:rsidRPr="009759A6" w:rsidRDefault="008C7BC6" w:rsidP="00D622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759A6">
        <w:rPr>
          <w:rFonts w:ascii="Times New Roman" w:hAnsi="Times New Roman" w:cs="Times New Roman"/>
          <w:sz w:val="20"/>
          <w:szCs w:val="20"/>
        </w:rPr>
        <w:t>T</w:t>
      </w:r>
      <w:r w:rsidR="00B66416" w:rsidRPr="009759A6">
        <w:rPr>
          <w:rFonts w:ascii="Times New Roman" w:hAnsi="Times New Roman" w:cs="Times New Roman"/>
          <w:sz w:val="20"/>
          <w:szCs w:val="20"/>
        </w:rPr>
        <w:t>ime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B66416" w:rsidRPr="009759A6">
        <w:rPr>
          <w:rFonts w:ascii="Times New Roman" w:hAnsi="Times New Roman" w:cs="Times New Roman"/>
          <w:sz w:val="20"/>
          <w:szCs w:val="20"/>
        </w:rPr>
        <w:t>:</w:t>
      </w:r>
      <w:r w:rsidR="00CE36EB" w:rsidRPr="009759A6">
        <w:rPr>
          <w:rFonts w:ascii="Times New Roman" w:hAnsi="Times New Roman" w:cs="Times New Roman"/>
          <w:sz w:val="20"/>
          <w:szCs w:val="20"/>
        </w:rPr>
        <w:t>3</w:t>
      </w:r>
      <w:r w:rsidR="00B66416" w:rsidRPr="009759A6">
        <w:rPr>
          <w:rFonts w:ascii="Times New Roman" w:hAnsi="Times New Roman" w:cs="Times New Roman"/>
          <w:sz w:val="20"/>
          <w:szCs w:val="20"/>
        </w:rPr>
        <w:t>Hours</w:t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D622D3" w:rsidRPr="009759A6">
        <w:rPr>
          <w:rFonts w:ascii="Times New Roman" w:hAnsi="Times New Roman" w:cs="Times New Roman"/>
          <w:sz w:val="20"/>
          <w:szCs w:val="20"/>
        </w:rPr>
        <w:tab/>
      </w:r>
      <w:r w:rsidR="00437883" w:rsidRPr="009759A6">
        <w:rPr>
          <w:rFonts w:ascii="Times New Roman" w:hAnsi="Times New Roman" w:cs="Times New Roman"/>
          <w:sz w:val="20"/>
          <w:szCs w:val="20"/>
        </w:rPr>
        <w:t xml:space="preserve">         Roll No ……………………</w:t>
      </w:r>
    </w:p>
    <w:p w:rsidR="00B66416" w:rsidRPr="009759A6" w:rsidRDefault="00B66416" w:rsidP="00D622D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9759A6">
        <w:rPr>
          <w:rFonts w:ascii="Times New Roman" w:hAnsi="Times New Roman" w:cs="Times New Roman"/>
          <w:b/>
          <w:szCs w:val="28"/>
        </w:rPr>
        <w:t>Section A</w:t>
      </w:r>
    </w:p>
    <w:p w:rsidR="00B66416" w:rsidRPr="009759A6" w:rsidRDefault="00B66416" w:rsidP="00081D81">
      <w:pPr>
        <w:spacing w:after="0" w:line="240" w:lineRule="auto"/>
        <w:jc w:val="center"/>
        <w:rPr>
          <w:rFonts w:ascii="Times New Roman" w:hAnsi="Times New Roman" w:cs="Times New Roman"/>
          <w:i/>
          <w:szCs w:val="28"/>
        </w:rPr>
      </w:pPr>
      <w:r w:rsidRPr="009759A6">
        <w:rPr>
          <w:rFonts w:ascii="Times New Roman" w:hAnsi="Times New Roman" w:cs="Times New Roman"/>
          <w:i/>
          <w:szCs w:val="28"/>
        </w:rPr>
        <w:t xml:space="preserve">Answer </w:t>
      </w:r>
      <w:r w:rsidR="007C357C" w:rsidRPr="009759A6">
        <w:rPr>
          <w:rFonts w:ascii="Times New Roman" w:hAnsi="Times New Roman" w:cs="Times New Roman"/>
          <w:i/>
          <w:szCs w:val="28"/>
        </w:rPr>
        <w:t xml:space="preserve">any </w:t>
      </w:r>
      <w:r w:rsidR="00CE36EB" w:rsidRPr="009759A6">
        <w:rPr>
          <w:rFonts w:ascii="Times New Roman" w:hAnsi="Times New Roman" w:cs="Times New Roman"/>
          <w:i/>
          <w:szCs w:val="28"/>
        </w:rPr>
        <w:t xml:space="preserve">10 </w:t>
      </w:r>
      <w:r w:rsidRPr="009759A6">
        <w:rPr>
          <w:rFonts w:ascii="Times New Roman" w:hAnsi="Times New Roman" w:cs="Times New Roman"/>
          <w:i/>
          <w:szCs w:val="28"/>
        </w:rPr>
        <w:t>questions. Each</w:t>
      </w:r>
      <w:r w:rsidR="00C76D32" w:rsidRPr="009759A6">
        <w:rPr>
          <w:rFonts w:ascii="Times New Roman" w:hAnsi="Times New Roman" w:cs="Times New Roman"/>
          <w:i/>
          <w:szCs w:val="28"/>
        </w:rPr>
        <w:t xml:space="preserve"> question</w:t>
      </w:r>
      <w:r w:rsidRPr="009759A6">
        <w:rPr>
          <w:rFonts w:ascii="Times New Roman" w:hAnsi="Times New Roman" w:cs="Times New Roman"/>
          <w:i/>
          <w:szCs w:val="28"/>
        </w:rPr>
        <w:t xml:space="preserve"> carries </w:t>
      </w:r>
      <w:r w:rsidR="007C357C" w:rsidRPr="009759A6">
        <w:rPr>
          <w:rFonts w:ascii="Times New Roman" w:hAnsi="Times New Roman" w:cs="Times New Roman"/>
          <w:i/>
          <w:szCs w:val="28"/>
        </w:rPr>
        <w:t>2</w:t>
      </w:r>
      <w:r w:rsidR="00C94C41" w:rsidRPr="009759A6">
        <w:rPr>
          <w:rFonts w:ascii="Times New Roman" w:hAnsi="Times New Roman" w:cs="Times New Roman"/>
          <w:i/>
          <w:szCs w:val="28"/>
        </w:rPr>
        <w:t xml:space="preserve"> mark</w:t>
      </w:r>
      <w:r w:rsidR="007C357C" w:rsidRPr="009759A6">
        <w:rPr>
          <w:rFonts w:ascii="Times New Roman" w:hAnsi="Times New Roman" w:cs="Times New Roman"/>
          <w:i/>
          <w:szCs w:val="28"/>
        </w:rPr>
        <w:t>s</w:t>
      </w:r>
      <w:r w:rsidR="00C94C41" w:rsidRPr="009759A6">
        <w:rPr>
          <w:rFonts w:ascii="Times New Roman" w:hAnsi="Times New Roman" w:cs="Times New Roman"/>
          <w:i/>
          <w:szCs w:val="28"/>
        </w:rPr>
        <w:t>.</w:t>
      </w:r>
    </w:p>
    <w:p w:rsidR="00387EA2" w:rsidRDefault="00387EA2" w:rsidP="00387E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4F246E">
        <w:rPr>
          <w:rFonts w:ascii="Arial" w:hAnsi="Arial" w:cs="Arial"/>
          <w:color w:val="000000"/>
        </w:rPr>
        <w:t>What is indirect tax?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4F246E">
        <w:rPr>
          <w:rFonts w:ascii="Arial" w:hAnsi="Arial" w:cs="Arial"/>
          <w:color w:val="000000"/>
        </w:rPr>
        <w:t>What is reverse charge?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246E">
        <w:rPr>
          <w:rFonts w:ascii="Arial" w:eastAsia="Times New Roman" w:hAnsi="Arial" w:cs="Arial"/>
          <w:color w:val="000000"/>
          <w:lang w:eastAsia="en-IN"/>
        </w:rPr>
        <w:t>What is input tax credit? Give example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is Sin Tax?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</w:rPr>
        <w:t>What is UGST?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</w:rPr>
        <w:t>Define E-commerce operator.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</w:rPr>
        <w:t>What is Input tax?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246E">
        <w:rPr>
          <w:rFonts w:ascii="Arial" w:eastAsia="Times New Roman" w:hAnsi="Arial" w:cs="Arial"/>
          <w:color w:val="000000"/>
          <w:lang w:eastAsia="en-IN"/>
        </w:rPr>
        <w:t>What is an electronic cash ledger?</w:t>
      </w:r>
    </w:p>
    <w:p w:rsidR="00387EA2" w:rsidRDefault="00387EA2" w:rsidP="00387E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taxable supply?</w:t>
      </w:r>
    </w:p>
    <w:p w:rsidR="00387EA2" w:rsidRDefault="00387EA2" w:rsidP="00387E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Define time of supply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</w:rPr>
        <w:t>What is composition scheme under GST?</w:t>
      </w:r>
    </w:p>
    <w:p w:rsidR="00387EA2" w:rsidRPr="004F246E" w:rsidRDefault="00387EA2" w:rsidP="00387EA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000000"/>
        </w:rPr>
        <w:t>What is GST Council?</w:t>
      </w:r>
    </w:p>
    <w:p w:rsidR="00C94C41" w:rsidRPr="008C5555" w:rsidRDefault="001E5ED7" w:rsidP="008C555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812C25" w:rsidRPr="008C5555">
        <w:rPr>
          <w:rFonts w:ascii="Times New Roman" w:hAnsi="Times New Roman" w:cs="Times New Roman"/>
          <w:sz w:val="24"/>
          <w:szCs w:val="24"/>
        </w:rPr>
        <w:tab/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>(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10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X 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CE36EB" w:rsidRPr="008C5555">
        <w:rPr>
          <w:rFonts w:ascii="Times New Roman" w:hAnsi="Times New Roman" w:cs="Times New Roman"/>
          <w:b/>
          <w:sz w:val="24"/>
          <w:szCs w:val="24"/>
        </w:rPr>
        <w:t>2</w:t>
      </w:r>
      <w:r w:rsidR="00647246" w:rsidRPr="008C5555">
        <w:rPr>
          <w:rFonts w:ascii="Times New Roman" w:hAnsi="Times New Roman" w:cs="Times New Roman"/>
          <w:b/>
          <w:sz w:val="24"/>
          <w:szCs w:val="24"/>
        </w:rPr>
        <w:t>0</w:t>
      </w:r>
      <w:r w:rsidR="004E6E90" w:rsidRPr="008C5555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035761" w:rsidRPr="008C5555" w:rsidRDefault="00426293" w:rsidP="008C55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Pr="008C5555">
        <w:rPr>
          <w:rFonts w:ascii="Times New Roman" w:hAnsi="Times New Roman" w:cs="Times New Roman"/>
          <w:sz w:val="24"/>
          <w:szCs w:val="24"/>
        </w:rPr>
        <w:tab/>
      </w:r>
      <w:r w:rsidR="00266DCF" w:rsidRPr="008C5555">
        <w:rPr>
          <w:rFonts w:ascii="Times New Roman" w:hAnsi="Times New Roman" w:cs="Times New Roman"/>
          <w:sz w:val="24"/>
          <w:szCs w:val="24"/>
        </w:rPr>
        <w:tab/>
      </w:r>
      <w:r w:rsidR="00035761" w:rsidRPr="008C5555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035761" w:rsidRPr="008C5555" w:rsidRDefault="00035761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5555">
        <w:rPr>
          <w:rFonts w:ascii="Times New Roman" w:hAnsi="Times New Roman" w:cs="Times New Roman"/>
          <w:i/>
          <w:sz w:val="24"/>
          <w:szCs w:val="24"/>
        </w:rPr>
        <w:t xml:space="preserve">Answer any </w:t>
      </w:r>
      <w:r w:rsidR="00D7204D" w:rsidRPr="008C5555">
        <w:rPr>
          <w:rFonts w:ascii="Times New Roman" w:hAnsi="Times New Roman" w:cs="Times New Roman"/>
          <w:i/>
          <w:sz w:val="24"/>
          <w:szCs w:val="24"/>
        </w:rPr>
        <w:t>6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questions. Each question carries </w:t>
      </w:r>
      <w:r w:rsidR="009F5605" w:rsidRPr="008C5555">
        <w:rPr>
          <w:rFonts w:ascii="Times New Roman" w:hAnsi="Times New Roman" w:cs="Times New Roman"/>
          <w:i/>
          <w:sz w:val="24"/>
          <w:szCs w:val="24"/>
        </w:rPr>
        <w:t>5</w:t>
      </w:r>
      <w:r w:rsidRPr="008C5555">
        <w:rPr>
          <w:rFonts w:ascii="Times New Roman" w:hAnsi="Times New Roman" w:cs="Times New Roman"/>
          <w:i/>
          <w:sz w:val="24"/>
          <w:szCs w:val="24"/>
        </w:rPr>
        <w:t xml:space="preserve"> marks.</w:t>
      </w:r>
    </w:p>
    <w:p w:rsidR="00387EA2" w:rsidRDefault="00387EA2" w:rsidP="00387E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4F246E">
        <w:rPr>
          <w:rFonts w:ascii="Arial" w:hAnsi="Arial" w:cs="Arial"/>
          <w:color w:val="000000"/>
        </w:rPr>
        <w:t>What is GST? Major features of GST?</w:t>
      </w:r>
    </w:p>
    <w:p w:rsidR="00387EA2" w:rsidRPr="000A630A" w:rsidRDefault="00387EA2" w:rsidP="00387E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0A630A">
        <w:rPr>
          <w:rFonts w:ascii="Arial" w:hAnsi="Arial" w:cs="Arial"/>
          <w:color w:val="000000"/>
        </w:rPr>
        <w:t>Explain the different GST rate slabs?</w:t>
      </w:r>
    </w:p>
    <w:p w:rsidR="00387EA2" w:rsidRDefault="00387EA2" w:rsidP="00387E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What are the restrictions claiming input tax credit?</w:t>
      </w:r>
    </w:p>
    <w:p w:rsidR="00387EA2" w:rsidRDefault="00387EA2" w:rsidP="00387E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0A630A">
        <w:rPr>
          <w:rFonts w:ascii="Arial" w:hAnsi="Arial" w:cs="Arial"/>
          <w:color w:val="000000"/>
        </w:rPr>
        <w:t>Explain the procedure for registration.</w:t>
      </w:r>
    </w:p>
    <w:p w:rsidR="00387EA2" w:rsidRPr="000A630A" w:rsidRDefault="00387EA2" w:rsidP="00387EA2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Which are </w:t>
      </w:r>
      <w:r w:rsidRPr="000A630A">
        <w:rPr>
          <w:rFonts w:ascii="Arial" w:hAnsi="Arial" w:cs="Arial"/>
          <w:color w:val="000000"/>
        </w:rPr>
        <w:t>the activities to be treated as supply of services?</w:t>
      </w:r>
    </w:p>
    <w:p w:rsidR="00387EA2" w:rsidRPr="00387EA2" w:rsidRDefault="00387EA2" w:rsidP="00387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A630A">
        <w:rPr>
          <w:rFonts w:ascii="Arial" w:eastAsia="Times New Roman" w:hAnsi="Arial" w:cs="Arial"/>
          <w:color w:val="000000"/>
          <w:lang w:eastAsia="en-IN"/>
        </w:rPr>
        <w:t>What is time of supply in case of supply of vouchers?</w:t>
      </w:r>
    </w:p>
    <w:p w:rsidR="00387EA2" w:rsidRPr="00387EA2" w:rsidRDefault="000A5D62" w:rsidP="00387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hAnsi="Arial" w:cs="Arial"/>
          <w:color w:val="000000"/>
        </w:rPr>
        <w:t xml:space="preserve">What is Service Accounting Code? Give examples </w:t>
      </w:r>
      <w:r w:rsidR="00387EA2">
        <w:rPr>
          <w:rFonts w:ascii="Arial" w:eastAsia="Times New Roman" w:hAnsi="Arial" w:cs="Arial"/>
          <w:color w:val="000000"/>
          <w:lang w:eastAsia="en-IN"/>
        </w:rPr>
        <w:t xml:space="preserve"> </w:t>
      </w:r>
    </w:p>
    <w:p w:rsidR="00387EA2" w:rsidRPr="00387EA2" w:rsidRDefault="000A5D62" w:rsidP="00387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hAnsi="Arial" w:cs="Arial"/>
          <w:color w:val="000000"/>
        </w:rPr>
        <w:t>Comment on the</w:t>
      </w:r>
      <w:r w:rsidR="002F781E">
        <w:rPr>
          <w:rFonts w:ascii="Arial" w:hAnsi="Arial" w:cs="Arial"/>
          <w:color w:val="000000"/>
        </w:rPr>
        <w:t> levy</w:t>
      </w:r>
      <w:r>
        <w:rPr>
          <w:rFonts w:ascii="Arial" w:hAnsi="Arial" w:cs="Arial"/>
          <w:color w:val="000000"/>
        </w:rPr>
        <w:t xml:space="preserve"> and collection of IGST.</w:t>
      </w:r>
      <w:r w:rsidR="00387EA2">
        <w:rPr>
          <w:rFonts w:ascii="Arial" w:eastAsia="Times New Roman" w:hAnsi="Arial" w:cs="Arial"/>
          <w:color w:val="000000"/>
          <w:lang w:eastAsia="en-IN"/>
        </w:rPr>
        <w:t xml:space="preserve"> </w:t>
      </w:r>
    </w:p>
    <w:p w:rsidR="00387EA2" w:rsidRPr="000A630A" w:rsidRDefault="002F781E" w:rsidP="00387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hAnsi="Arial" w:cs="Arial"/>
          <w:color w:val="000000"/>
        </w:rPr>
        <w:t>Explain the criticism against GST system</w:t>
      </w:r>
    </w:p>
    <w:p w:rsidR="00B66416" w:rsidRPr="008C5555" w:rsidRDefault="00B66416" w:rsidP="008C555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94D" w:rsidRPr="008C5555" w:rsidRDefault="009759A6" w:rsidP="008C555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E5ED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E3B5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720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X </w:t>
      </w:r>
      <w:r w:rsidR="009F5605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= </w:t>
      </w:r>
      <w:r w:rsidR="00D720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="0037094D"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marks)</w:t>
      </w:r>
    </w:p>
    <w:p w:rsidR="0056177F" w:rsidRPr="008C5555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Section C</w:t>
      </w:r>
    </w:p>
    <w:p w:rsidR="0056177F" w:rsidRPr="008C5555" w:rsidRDefault="0056177F" w:rsidP="008C5555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Answer any 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question</w:t>
      </w:r>
      <w:r w:rsidR="003228D5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It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carries </w:t>
      </w:r>
      <w:r w:rsidR="00266DCF"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15</w:t>
      </w:r>
      <w:r w:rsidRPr="008C555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marks.</w:t>
      </w:r>
    </w:p>
    <w:p w:rsidR="00387EA2" w:rsidRDefault="00387EA2" w:rsidP="00387E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</w:t>
      </w:r>
      <w:r w:rsidR="00790BCA">
        <w:rPr>
          <w:rFonts w:ascii="Arial" w:hAnsi="Arial" w:cs="Arial"/>
          <w:color w:val="000000"/>
          <w:sz w:val="22"/>
          <w:szCs w:val="22"/>
        </w:rPr>
        <w:t> are</w:t>
      </w:r>
      <w:r>
        <w:rPr>
          <w:rFonts w:ascii="Arial" w:hAnsi="Arial" w:cs="Arial"/>
          <w:color w:val="000000"/>
          <w:sz w:val="22"/>
          <w:szCs w:val="22"/>
        </w:rPr>
        <w:t xml:space="preserve"> the benefits India will accrue from GST?</w:t>
      </w:r>
    </w:p>
    <w:p w:rsidR="00387EA2" w:rsidRPr="000A630A" w:rsidRDefault="00387EA2" w:rsidP="00387EA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Explain about </w:t>
      </w:r>
      <w:r w:rsidRPr="000A630A">
        <w:rPr>
          <w:rFonts w:ascii="Arial" w:eastAsia="Times New Roman" w:hAnsi="Arial" w:cs="Arial"/>
          <w:color w:val="000000"/>
          <w:lang w:eastAsia="en-IN"/>
        </w:rPr>
        <w:t>composition scheme</w:t>
      </w:r>
      <w:r>
        <w:rPr>
          <w:rFonts w:ascii="Arial" w:eastAsia="Times New Roman" w:hAnsi="Arial" w:cs="Arial"/>
          <w:color w:val="000000"/>
          <w:lang w:eastAsia="en-IN"/>
        </w:rPr>
        <w:t xml:space="preserve"> and </w:t>
      </w:r>
      <w:r w:rsidRPr="000A630A">
        <w:rPr>
          <w:rFonts w:ascii="Arial" w:eastAsia="Times New Roman" w:hAnsi="Arial" w:cs="Arial"/>
          <w:color w:val="000000"/>
          <w:lang w:eastAsia="en-IN"/>
        </w:rPr>
        <w:t>eligibility and conditions for composition scheme</w:t>
      </w:r>
    </w:p>
    <w:p w:rsidR="00387EA2" w:rsidRDefault="00387EA2" w:rsidP="00387EA2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is place</w:t>
      </w:r>
      <w:r w:rsidR="00790BCA">
        <w:rPr>
          <w:rFonts w:ascii="Arial" w:hAnsi="Arial" w:cs="Arial"/>
          <w:color w:val="000000"/>
          <w:sz w:val="22"/>
          <w:szCs w:val="22"/>
        </w:rPr>
        <w:t> of</w:t>
      </w:r>
      <w:r>
        <w:rPr>
          <w:rFonts w:ascii="Arial" w:hAnsi="Arial" w:cs="Arial"/>
          <w:color w:val="000000"/>
          <w:sz w:val="22"/>
          <w:szCs w:val="22"/>
        </w:rPr>
        <w:t xml:space="preserve"> supply? Briefly explain how place of supply determined under different context?</w:t>
      </w:r>
    </w:p>
    <w:p w:rsidR="001E5ED7" w:rsidRPr="00387EA2" w:rsidRDefault="00387EA2" w:rsidP="00387EA2">
      <w:pPr>
        <w:pStyle w:val="NormalWeb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color w:val="000000" w:themeColor="text1"/>
        </w:rPr>
      </w:pPr>
      <w:r w:rsidRPr="00387EA2">
        <w:rPr>
          <w:rFonts w:ascii="Arial" w:hAnsi="Arial" w:cs="Arial"/>
          <w:color w:val="000000"/>
        </w:rPr>
        <w:t>Explain the sec 22, sec 23 and sec 24 of CGST act 2017</w:t>
      </w:r>
    </w:p>
    <w:p w:rsidR="00476289" w:rsidRPr="001E5ED7" w:rsidRDefault="009759A6" w:rsidP="008C555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C555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647E9C" w:rsidRPr="008C5555">
        <w:rPr>
          <w:rFonts w:ascii="Times New Roman" w:hAnsi="Times New Roman" w:cs="Times New Roman"/>
          <w:sz w:val="24"/>
          <w:szCs w:val="24"/>
        </w:rPr>
        <w:tab/>
      </w:r>
      <w:r w:rsidR="008C5555">
        <w:rPr>
          <w:rFonts w:ascii="Times New Roman" w:hAnsi="Times New Roman" w:cs="Times New Roman"/>
          <w:sz w:val="20"/>
          <w:szCs w:val="24"/>
        </w:rPr>
        <w:tab/>
      </w:r>
      <w:r w:rsidR="00437883" w:rsidRPr="001E5ED7">
        <w:rPr>
          <w:rFonts w:ascii="Times New Roman" w:hAnsi="Times New Roman" w:cs="Times New Roman"/>
          <w:b/>
          <w:sz w:val="24"/>
          <w:szCs w:val="28"/>
        </w:rPr>
        <w:t>(2 X 15 = 30 marks)</w:t>
      </w:r>
    </w:p>
    <w:p w:rsidR="009759A6" w:rsidRDefault="009759A6" w:rsidP="00965DBE">
      <w:pPr>
        <w:spacing w:after="0"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8C5555" w:rsidRDefault="00F428B1" w:rsidP="00F428B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428B1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62940" cy="662940"/>
            <wp:effectExtent l="1905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 PROF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5555" w:rsidRPr="008C5555" w:rsidRDefault="008C5555" w:rsidP="008C555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Cs w:val="28"/>
        </w:rPr>
      </w:pPr>
      <w:r w:rsidRPr="008C5555">
        <w:rPr>
          <w:rFonts w:ascii="Times New Roman" w:hAnsi="Times New Roman" w:cs="Times New Roman"/>
          <w:b/>
          <w:bCs/>
          <w:i/>
          <w:iCs/>
          <w:szCs w:val="28"/>
        </w:rPr>
        <w:t>Scan QR code for the answer scheme</w:t>
      </w:r>
    </w:p>
    <w:sectPr w:rsidR="008C5555" w:rsidRPr="008C5555" w:rsidSect="00B335E2">
      <w:headerReference w:type="default" r:id="rId8"/>
      <w:footerReference w:type="default" r:id="rId9"/>
      <w:pgSz w:w="12240" w:h="15840" w:code="1"/>
      <w:pgMar w:top="-270" w:right="1483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778" w:rsidRDefault="00080778" w:rsidP="009F0FF6">
      <w:pPr>
        <w:spacing w:after="0" w:line="240" w:lineRule="auto"/>
      </w:pPr>
      <w:r>
        <w:separator/>
      </w:r>
    </w:p>
  </w:endnote>
  <w:endnote w:type="continuationSeparator" w:id="1">
    <w:p w:rsidR="00080778" w:rsidRDefault="00080778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C76D32">
    <w:pPr>
      <w:pStyle w:val="Footer"/>
      <w:jc w:val="center"/>
    </w:pPr>
    <w:r>
      <w:tab/>
    </w:r>
  </w:p>
  <w:p w:rsidR="00465E89" w:rsidRDefault="00465E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778" w:rsidRDefault="00080778" w:rsidP="009F0FF6">
      <w:pPr>
        <w:spacing w:after="0" w:line="240" w:lineRule="auto"/>
      </w:pPr>
      <w:r>
        <w:separator/>
      </w:r>
    </w:p>
  </w:footnote>
  <w:footnote w:type="continuationSeparator" w:id="1">
    <w:p w:rsidR="00080778" w:rsidRDefault="00080778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E89" w:rsidRDefault="00465E89" w:rsidP="00560812">
    <w:pPr>
      <w:pStyle w:val="Header"/>
      <w:ind w:left="-562" w:right="-468"/>
      <w:rPr>
        <w:rFonts w:ascii="Arabic Typesetting" w:hAnsi="Arabic Typesetting" w:cs="Arabic Typesetting"/>
        <w:i/>
        <w:color w:val="4F81BD" w:themeColor="accent1"/>
        <w:sz w:val="18"/>
        <w:szCs w:val="18"/>
      </w:rPr>
    </w:pPr>
  </w:p>
  <w:p w:rsidR="00465E89" w:rsidRDefault="00465E89" w:rsidP="00560812">
    <w:pPr>
      <w:pStyle w:val="Header"/>
      <w:ind w:left="-562" w:right="-468"/>
    </w:pP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>
      <w:rPr>
        <w:rFonts w:ascii="Arabic Typesetting" w:hAnsi="Arabic Typesetting" w:cs="Arabic Typesetting"/>
        <w:i/>
        <w:color w:val="4F81BD" w:themeColor="accent1"/>
        <w:sz w:val="18"/>
        <w:szCs w:val="18"/>
      </w:rPr>
      <w:tab/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PG DEPARTMENT OF COMMERCE-IE/</w:t>
    </w:r>
    <w:r w:rsidR="00BC6596">
      <w:rPr>
        <w:rFonts w:ascii="Arabic Typesetting" w:hAnsi="Arabic Typesetting" w:cs="Arabic Typesetting"/>
        <w:i/>
        <w:color w:val="4F81BD" w:themeColor="accent1"/>
        <w:sz w:val="18"/>
        <w:szCs w:val="18"/>
      </w:rPr>
      <w:t>III</w:t>
    </w:r>
    <w:r w:rsidRPr="001A5C3C">
      <w:rPr>
        <w:rFonts w:ascii="Arabic Typesetting" w:hAnsi="Arabic Typesetting" w:cs="Arabic Typesetting"/>
        <w:i/>
        <w:color w:val="4F81BD" w:themeColor="accent1"/>
        <w:sz w:val="18"/>
        <w:szCs w:val="18"/>
      </w:rPr>
      <w:t>/</w:t>
    </w:r>
    <w:r w:rsidR="00BC6596">
      <w:rPr>
        <w:rFonts w:ascii="Arabic Typesetting" w:hAnsi="Arabic Typesetting" w:cs="Arabic Typesetting"/>
        <w:i/>
        <w:color w:val="4F81BD" w:themeColor="accent1"/>
        <w:sz w:val="18"/>
        <w:szCs w:val="18"/>
      </w:rPr>
      <w:t>II/GST</w:t>
    </w:r>
  </w:p>
  <w:p w:rsidR="00465E89" w:rsidRDefault="0046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578EA"/>
    <w:multiLevelType w:val="hybridMultilevel"/>
    <w:tmpl w:val="E2265B4E"/>
    <w:lvl w:ilvl="0" w:tplc="4A4A50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305E"/>
    <w:rsid w:val="000251B0"/>
    <w:rsid w:val="00035761"/>
    <w:rsid w:val="000600D8"/>
    <w:rsid w:val="00062FEF"/>
    <w:rsid w:val="00065134"/>
    <w:rsid w:val="00071CD8"/>
    <w:rsid w:val="0007202C"/>
    <w:rsid w:val="00080778"/>
    <w:rsid w:val="00081D81"/>
    <w:rsid w:val="000A2EE9"/>
    <w:rsid w:val="000A5D62"/>
    <w:rsid w:val="000D39D1"/>
    <w:rsid w:val="000E3992"/>
    <w:rsid w:val="000F10E7"/>
    <w:rsid w:val="000F1875"/>
    <w:rsid w:val="00104A45"/>
    <w:rsid w:val="00146119"/>
    <w:rsid w:val="00193331"/>
    <w:rsid w:val="0019508E"/>
    <w:rsid w:val="001B35BA"/>
    <w:rsid w:val="001C6A95"/>
    <w:rsid w:val="001E5ED7"/>
    <w:rsid w:val="001F4E9D"/>
    <w:rsid w:val="002134D5"/>
    <w:rsid w:val="0021711D"/>
    <w:rsid w:val="00242CEF"/>
    <w:rsid w:val="00261270"/>
    <w:rsid w:val="00262136"/>
    <w:rsid w:val="00266DCF"/>
    <w:rsid w:val="0027535C"/>
    <w:rsid w:val="002B0AF9"/>
    <w:rsid w:val="002C3E97"/>
    <w:rsid w:val="002D297B"/>
    <w:rsid w:val="002F781E"/>
    <w:rsid w:val="00300155"/>
    <w:rsid w:val="003228D5"/>
    <w:rsid w:val="00350495"/>
    <w:rsid w:val="0037094D"/>
    <w:rsid w:val="003876F9"/>
    <w:rsid w:val="00387EA2"/>
    <w:rsid w:val="00395214"/>
    <w:rsid w:val="003A176C"/>
    <w:rsid w:val="003B107D"/>
    <w:rsid w:val="003B32C8"/>
    <w:rsid w:val="003C33C8"/>
    <w:rsid w:val="003D028C"/>
    <w:rsid w:val="003D53EE"/>
    <w:rsid w:val="003F5B0A"/>
    <w:rsid w:val="003F62C4"/>
    <w:rsid w:val="0040418C"/>
    <w:rsid w:val="00405953"/>
    <w:rsid w:val="00407EBD"/>
    <w:rsid w:val="00426293"/>
    <w:rsid w:val="00437883"/>
    <w:rsid w:val="004516D0"/>
    <w:rsid w:val="00457B1F"/>
    <w:rsid w:val="00465E89"/>
    <w:rsid w:val="004756BF"/>
    <w:rsid w:val="00476289"/>
    <w:rsid w:val="004777DB"/>
    <w:rsid w:val="004900A2"/>
    <w:rsid w:val="00493B5D"/>
    <w:rsid w:val="00495150"/>
    <w:rsid w:val="004D48F5"/>
    <w:rsid w:val="004E6E90"/>
    <w:rsid w:val="005066EC"/>
    <w:rsid w:val="00510841"/>
    <w:rsid w:val="00537DE7"/>
    <w:rsid w:val="00560812"/>
    <w:rsid w:val="0056177F"/>
    <w:rsid w:val="00570619"/>
    <w:rsid w:val="005A53B0"/>
    <w:rsid w:val="005B04BC"/>
    <w:rsid w:val="005B1DEF"/>
    <w:rsid w:val="005E3B5E"/>
    <w:rsid w:val="005E7C15"/>
    <w:rsid w:val="005F0D87"/>
    <w:rsid w:val="00613748"/>
    <w:rsid w:val="0063792E"/>
    <w:rsid w:val="00641C14"/>
    <w:rsid w:val="00647246"/>
    <w:rsid w:val="00647E9C"/>
    <w:rsid w:val="006662FE"/>
    <w:rsid w:val="006807D6"/>
    <w:rsid w:val="0069043F"/>
    <w:rsid w:val="006D0DE2"/>
    <w:rsid w:val="006D49BB"/>
    <w:rsid w:val="007036C4"/>
    <w:rsid w:val="007155D8"/>
    <w:rsid w:val="00747868"/>
    <w:rsid w:val="007525E3"/>
    <w:rsid w:val="007855C4"/>
    <w:rsid w:val="00790BCA"/>
    <w:rsid w:val="00793C3A"/>
    <w:rsid w:val="007944D1"/>
    <w:rsid w:val="007946DE"/>
    <w:rsid w:val="007968FA"/>
    <w:rsid w:val="007C357C"/>
    <w:rsid w:val="007D466F"/>
    <w:rsid w:val="00812C25"/>
    <w:rsid w:val="008225EA"/>
    <w:rsid w:val="00835B18"/>
    <w:rsid w:val="00845534"/>
    <w:rsid w:val="00890D38"/>
    <w:rsid w:val="008C1AFE"/>
    <w:rsid w:val="008C5555"/>
    <w:rsid w:val="008C7BC6"/>
    <w:rsid w:val="00910186"/>
    <w:rsid w:val="009466E1"/>
    <w:rsid w:val="00965DBE"/>
    <w:rsid w:val="009759A6"/>
    <w:rsid w:val="00994CEE"/>
    <w:rsid w:val="009A6323"/>
    <w:rsid w:val="009C305E"/>
    <w:rsid w:val="009F0FF6"/>
    <w:rsid w:val="009F5605"/>
    <w:rsid w:val="00A13E7D"/>
    <w:rsid w:val="00A211C3"/>
    <w:rsid w:val="00A34171"/>
    <w:rsid w:val="00A47773"/>
    <w:rsid w:val="00B002ED"/>
    <w:rsid w:val="00B05A0F"/>
    <w:rsid w:val="00B135C4"/>
    <w:rsid w:val="00B335E2"/>
    <w:rsid w:val="00B507AC"/>
    <w:rsid w:val="00B55BA9"/>
    <w:rsid w:val="00B66416"/>
    <w:rsid w:val="00B80C4E"/>
    <w:rsid w:val="00B87EBF"/>
    <w:rsid w:val="00B92B9C"/>
    <w:rsid w:val="00BA08C9"/>
    <w:rsid w:val="00BC6596"/>
    <w:rsid w:val="00BF2FCB"/>
    <w:rsid w:val="00C024BB"/>
    <w:rsid w:val="00C22490"/>
    <w:rsid w:val="00C3389D"/>
    <w:rsid w:val="00C76D32"/>
    <w:rsid w:val="00C94C41"/>
    <w:rsid w:val="00C97F73"/>
    <w:rsid w:val="00CA138C"/>
    <w:rsid w:val="00CA308A"/>
    <w:rsid w:val="00CB2688"/>
    <w:rsid w:val="00CC79D8"/>
    <w:rsid w:val="00CD1FB3"/>
    <w:rsid w:val="00CE36EB"/>
    <w:rsid w:val="00CF3C49"/>
    <w:rsid w:val="00D130D0"/>
    <w:rsid w:val="00D26C31"/>
    <w:rsid w:val="00D4796B"/>
    <w:rsid w:val="00D61733"/>
    <w:rsid w:val="00D622D3"/>
    <w:rsid w:val="00D64F9D"/>
    <w:rsid w:val="00D7204D"/>
    <w:rsid w:val="00D94184"/>
    <w:rsid w:val="00D97304"/>
    <w:rsid w:val="00DB71E1"/>
    <w:rsid w:val="00DC0C99"/>
    <w:rsid w:val="00DC24AB"/>
    <w:rsid w:val="00DC6976"/>
    <w:rsid w:val="00DD028E"/>
    <w:rsid w:val="00DD2A21"/>
    <w:rsid w:val="00DF453A"/>
    <w:rsid w:val="00E1296E"/>
    <w:rsid w:val="00E17A31"/>
    <w:rsid w:val="00E31A34"/>
    <w:rsid w:val="00E42AE7"/>
    <w:rsid w:val="00E44EF6"/>
    <w:rsid w:val="00E97F8F"/>
    <w:rsid w:val="00EF02B0"/>
    <w:rsid w:val="00F13A92"/>
    <w:rsid w:val="00F2768C"/>
    <w:rsid w:val="00F36C27"/>
    <w:rsid w:val="00F428B1"/>
    <w:rsid w:val="00F47A10"/>
    <w:rsid w:val="00F67A56"/>
    <w:rsid w:val="00FC5A70"/>
    <w:rsid w:val="00FE1A91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87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arun.padmanabhan</dc:creator>
  <cp:keywords/>
  <dc:description/>
  <cp:lastModifiedBy>ABY</cp:lastModifiedBy>
  <cp:revision>16</cp:revision>
  <cp:lastPrinted>2017-10-06T07:42:00Z</cp:lastPrinted>
  <dcterms:created xsi:type="dcterms:W3CDTF">2019-02-12T06:30:00Z</dcterms:created>
  <dcterms:modified xsi:type="dcterms:W3CDTF">2019-09-07T06:53:00Z</dcterms:modified>
</cp:coreProperties>
</file>