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Look w:val="04A0"/>
      </w:tblPr>
      <w:tblGrid>
        <w:gridCol w:w="337"/>
        <w:gridCol w:w="416"/>
        <w:gridCol w:w="2136"/>
        <w:gridCol w:w="2743"/>
        <w:gridCol w:w="1946"/>
        <w:gridCol w:w="2028"/>
      </w:tblGrid>
      <w:tr w:rsidR="00DA0887" w:rsidTr="00BB1DA3">
        <w:trPr>
          <w:trHeight w:val="394"/>
        </w:trPr>
        <w:tc>
          <w:tcPr>
            <w:tcW w:w="9606" w:type="dxa"/>
            <w:gridSpan w:val="6"/>
            <w:vAlign w:val="center"/>
          </w:tcPr>
          <w:p w:rsidR="00DA0887" w:rsidRPr="006C5E44" w:rsidRDefault="00DA0887" w:rsidP="00DA0887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DA0887" w:rsidRDefault="00DA0887" w:rsidP="00DA0887"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242C0D" w:rsidRDefault="00A17B1A" w:rsidP="00747F8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B1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SIXTH SEMESTER B.TECH DEGREE EXAMINATION,</w:t>
            </w:r>
            <w:r w:rsidR="005F6587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MAY</w:t>
            </w:r>
            <w:r w:rsidRPr="00A17B1A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</w:t>
            </w:r>
            <w:r w:rsidR="00747F8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69121E" w:rsidRPr="0069121E">
              <w:rPr>
                <w:rFonts w:ascii="Times New Roman" w:hAnsi="Times New Roman" w:cs="Times New Roman"/>
                <w:b/>
                <w:sz w:val="24"/>
                <w:szCs w:val="24"/>
              </w:rPr>
              <w:t>AE3</w:t>
            </w:r>
            <w:r w:rsidR="00836B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00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EE543B" w:rsidRDefault="00CF3239" w:rsidP="00EE543B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836BCC" w:rsidRPr="00836BCC">
              <w:rPr>
                <w:rFonts w:ascii="Times New Roman" w:hAnsi="Times New Roman" w:cs="Times New Roman"/>
                <w:b/>
                <w:sz w:val="24"/>
                <w:szCs w:val="24"/>
              </w:rPr>
              <w:t>INDUSTRIAL PSYCHOLOGY</w:t>
            </w:r>
          </w:p>
        </w:tc>
      </w:tr>
      <w:tr w:rsidR="00CF3239" w:rsidTr="00D9695C">
        <w:tc>
          <w:tcPr>
            <w:tcW w:w="2889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3" w:type="dxa"/>
          </w:tcPr>
          <w:p w:rsidR="00CF3239" w:rsidRDefault="00CF3239"/>
        </w:tc>
        <w:tc>
          <w:tcPr>
            <w:tcW w:w="3974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</w:p>
        </w:tc>
      </w:tr>
      <w:tr w:rsidR="00CF3239" w:rsidTr="00AC5AF5">
        <w:tc>
          <w:tcPr>
            <w:tcW w:w="9606" w:type="dxa"/>
            <w:gridSpan w:val="6"/>
          </w:tcPr>
          <w:p w:rsidR="00CF3239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CF3239" w:rsidTr="00D9695C">
        <w:trPr>
          <w:trHeight w:val="263"/>
        </w:trPr>
        <w:tc>
          <w:tcPr>
            <w:tcW w:w="337" w:type="dxa"/>
          </w:tcPr>
          <w:p w:rsidR="00CF3239" w:rsidRDefault="00CF3239"/>
        </w:tc>
        <w:tc>
          <w:tcPr>
            <w:tcW w:w="416" w:type="dxa"/>
          </w:tcPr>
          <w:p w:rsidR="00CF3239" w:rsidRDefault="00CF3239"/>
        </w:tc>
        <w:tc>
          <w:tcPr>
            <w:tcW w:w="6825" w:type="dxa"/>
            <w:gridSpan w:val="3"/>
          </w:tcPr>
          <w:p w:rsidR="00CF3239" w:rsidRPr="0095520A" w:rsidRDefault="00242C0D" w:rsidP="00242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028" w:type="dxa"/>
          </w:tcPr>
          <w:p w:rsidR="00CF3239" w:rsidRPr="00242C0D" w:rsidRDefault="00242C0D">
            <w:pPr>
              <w:rPr>
                <w:sz w:val="20"/>
                <w:szCs w:val="20"/>
              </w:rPr>
            </w:pPr>
            <w:r w:rsidRPr="00242C0D">
              <w:rPr>
                <w:sz w:val="20"/>
                <w:szCs w:val="20"/>
              </w:rPr>
              <w:t>Marks</w:t>
            </w:r>
          </w:p>
        </w:tc>
      </w:tr>
      <w:tr w:rsidR="007462BC" w:rsidTr="00D9695C">
        <w:tc>
          <w:tcPr>
            <w:tcW w:w="337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825" w:type="dxa"/>
            <w:gridSpan w:val="3"/>
          </w:tcPr>
          <w:p w:rsidR="007462BC" w:rsidRPr="00125A90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How does industrial psychology help in scientific management?</w:t>
            </w:r>
          </w:p>
        </w:tc>
        <w:tc>
          <w:tcPr>
            <w:tcW w:w="2028" w:type="dxa"/>
          </w:tcPr>
          <w:p w:rsidR="007462BC" w:rsidRPr="00351E7F" w:rsidRDefault="00D9695C" w:rsidP="007462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05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w:rsidR="007462BC" w:rsidTr="00D9695C">
        <w:trPr>
          <w:trHeight w:val="285"/>
        </w:trPr>
        <w:tc>
          <w:tcPr>
            <w:tcW w:w="337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825" w:type="dxa"/>
            <w:gridSpan w:val="3"/>
          </w:tcPr>
          <w:p w:rsidR="007462BC" w:rsidRPr="00125A90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Mention the goals &amp; its importance in industrial psychology?</w:t>
            </w:r>
          </w:p>
        </w:tc>
        <w:tc>
          <w:tcPr>
            <w:tcW w:w="2028" w:type="dxa"/>
          </w:tcPr>
          <w:p w:rsidR="007462BC" w:rsidRPr="00351E7F" w:rsidRDefault="00D9695C" w:rsidP="007462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Goals 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Importance  (3)</w:t>
            </w:r>
          </w:p>
        </w:tc>
      </w:tr>
      <w:tr w:rsidR="007462BC" w:rsidTr="00D9695C">
        <w:tc>
          <w:tcPr>
            <w:tcW w:w="337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825" w:type="dxa"/>
            <w:gridSpan w:val="3"/>
          </w:tcPr>
          <w:p w:rsidR="007462BC" w:rsidRPr="00125A90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Enumerate the scope of Industrial psychology?</w:t>
            </w:r>
          </w:p>
        </w:tc>
        <w:tc>
          <w:tcPr>
            <w:tcW w:w="2028" w:type="dxa"/>
          </w:tcPr>
          <w:p w:rsidR="007462BC" w:rsidRPr="00351E7F" w:rsidRDefault="00D9695C" w:rsidP="007462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05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62BC" w:rsidTr="00D9695C">
        <w:tc>
          <w:tcPr>
            <w:tcW w:w="337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825" w:type="dxa"/>
            <w:gridSpan w:val="3"/>
          </w:tcPr>
          <w:p w:rsidR="007462BC" w:rsidRPr="00125A90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What are the major influences of industrial psychology in various managerial areas?</w:t>
            </w:r>
          </w:p>
        </w:tc>
        <w:tc>
          <w:tcPr>
            <w:tcW w:w="2028" w:type="dxa"/>
          </w:tcPr>
          <w:p w:rsidR="007462BC" w:rsidRPr="00351E7F" w:rsidRDefault="00D9695C" w:rsidP="007462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points 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marks each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62BC" w:rsidTr="00D9695C">
        <w:tc>
          <w:tcPr>
            <w:tcW w:w="337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825" w:type="dxa"/>
            <w:gridSpan w:val="3"/>
          </w:tcPr>
          <w:p w:rsidR="007462BC" w:rsidRPr="00125A90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Write short note on Herzberg’s theory of motivation?</w:t>
            </w:r>
          </w:p>
        </w:tc>
        <w:tc>
          <w:tcPr>
            <w:tcW w:w="2028" w:type="dxa"/>
          </w:tcPr>
          <w:p w:rsidR="007462BC" w:rsidRPr="00351E7F" w:rsidRDefault="00D9695C" w:rsidP="007462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0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62BC" w:rsidTr="00D9695C">
        <w:tc>
          <w:tcPr>
            <w:tcW w:w="337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825" w:type="dxa"/>
            <w:gridSpan w:val="3"/>
          </w:tcPr>
          <w:p w:rsidR="007462BC" w:rsidRPr="00125A90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Define Job Satisfaction &amp; list out the factors affecting job satisfaction?</w:t>
            </w:r>
          </w:p>
        </w:tc>
        <w:tc>
          <w:tcPr>
            <w:tcW w:w="2028" w:type="dxa"/>
          </w:tcPr>
          <w:p w:rsidR="007462BC" w:rsidRPr="00351E7F" w:rsidRDefault="00D9695C" w:rsidP="00D969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Satisafaction</w:t>
            </w:r>
            <w:proofErr w:type="spellEnd"/>
            <w:r w:rsidR="0074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Factors affecting (3)</w:t>
            </w:r>
          </w:p>
        </w:tc>
      </w:tr>
      <w:tr w:rsidR="007462BC" w:rsidTr="00D9695C">
        <w:tc>
          <w:tcPr>
            <w:tcW w:w="337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7462BC" w:rsidRPr="00351E7F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825" w:type="dxa"/>
            <w:gridSpan w:val="3"/>
          </w:tcPr>
          <w:p w:rsidR="007462BC" w:rsidRPr="00125A90" w:rsidRDefault="007462BC" w:rsidP="007462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Explain briefly about Maslow’s theory of motivation?</w:t>
            </w:r>
          </w:p>
        </w:tc>
        <w:tc>
          <w:tcPr>
            <w:tcW w:w="2028" w:type="dxa"/>
          </w:tcPr>
          <w:p w:rsidR="007462BC" w:rsidRPr="00351E7F" w:rsidRDefault="00D9695C" w:rsidP="007462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05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6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462BC" w:rsidTr="009017E0">
        <w:tc>
          <w:tcPr>
            <w:tcW w:w="9606" w:type="dxa"/>
            <w:gridSpan w:val="6"/>
            <w:vAlign w:val="center"/>
          </w:tcPr>
          <w:p w:rsidR="007462BC" w:rsidRPr="007265A2" w:rsidRDefault="007462BC" w:rsidP="007462B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7462BC" w:rsidTr="009017E0">
        <w:tc>
          <w:tcPr>
            <w:tcW w:w="9606" w:type="dxa"/>
            <w:gridSpan w:val="6"/>
            <w:vAlign w:val="center"/>
          </w:tcPr>
          <w:p w:rsidR="007462BC" w:rsidRPr="007265A2" w:rsidRDefault="007462BC" w:rsidP="007462BC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two full questions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e</w:t>
            </w:r>
            <w:r w:rsidRPr="00CE04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ach carries 15 marks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E07A77" w:rsidTr="00D9695C">
        <w:tc>
          <w:tcPr>
            <w:tcW w:w="337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825" w:type="dxa"/>
            <w:gridSpan w:val="3"/>
          </w:tcPr>
          <w:p w:rsidR="00E07A77" w:rsidRPr="00125A90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Define job analysis &amp; mention its purposes?</w:t>
            </w:r>
          </w:p>
        </w:tc>
        <w:tc>
          <w:tcPr>
            <w:tcW w:w="2028" w:type="dxa"/>
          </w:tcPr>
          <w:p w:rsidR="00E07A77" w:rsidRPr="00351E7F" w:rsidRDefault="00CE1171" w:rsidP="00CE1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Purpose (3)</w:t>
            </w:r>
          </w:p>
        </w:tc>
      </w:tr>
      <w:tr w:rsidR="00E07A77" w:rsidTr="00D9695C">
        <w:tc>
          <w:tcPr>
            <w:tcW w:w="337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825" w:type="dxa"/>
            <w:gridSpan w:val="3"/>
          </w:tcPr>
          <w:p w:rsidR="00E07A77" w:rsidRPr="00125A90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What are the different types of job analysis?</w:t>
            </w:r>
          </w:p>
        </w:tc>
        <w:tc>
          <w:tcPr>
            <w:tcW w:w="2028" w:type="dxa"/>
          </w:tcPr>
          <w:p w:rsidR="00E07A77" w:rsidRPr="00351E7F" w:rsidRDefault="00CE1171" w:rsidP="00E07A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types 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A77" w:rsidTr="00D9695C">
        <w:tc>
          <w:tcPr>
            <w:tcW w:w="337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07A77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825" w:type="dxa"/>
            <w:gridSpan w:val="3"/>
          </w:tcPr>
          <w:p w:rsidR="00E07A77" w:rsidRPr="00125A90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Write short note on various methods of collecting job analysis information?</w:t>
            </w:r>
          </w:p>
        </w:tc>
        <w:tc>
          <w:tcPr>
            <w:tcW w:w="2028" w:type="dxa"/>
          </w:tcPr>
          <w:p w:rsidR="00E07A77" w:rsidRPr="00351E7F" w:rsidRDefault="00CE1171" w:rsidP="00E07A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A77" w:rsidTr="00D9695C">
        <w:tc>
          <w:tcPr>
            <w:tcW w:w="337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825" w:type="dxa"/>
            <w:gridSpan w:val="3"/>
          </w:tcPr>
          <w:p w:rsidR="00E07A77" w:rsidRPr="00125A90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Differentiate internal &amp; external sources of recruitment?</w:t>
            </w:r>
          </w:p>
        </w:tc>
        <w:tc>
          <w:tcPr>
            <w:tcW w:w="2028" w:type="dxa"/>
          </w:tcPr>
          <w:p w:rsidR="00E07A77" w:rsidRPr="00351E7F" w:rsidRDefault="00CE1171" w:rsidP="00E07A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Internal source 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External Source (2.5)</w:t>
            </w:r>
          </w:p>
        </w:tc>
      </w:tr>
      <w:tr w:rsidR="00E07A77" w:rsidTr="00D9695C">
        <w:tc>
          <w:tcPr>
            <w:tcW w:w="337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825" w:type="dxa"/>
            <w:gridSpan w:val="3"/>
          </w:tcPr>
          <w:p w:rsidR="00E07A77" w:rsidRPr="00125A90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Differentiate recruitment &amp; selection?</w:t>
            </w:r>
          </w:p>
        </w:tc>
        <w:tc>
          <w:tcPr>
            <w:tcW w:w="2028" w:type="dxa"/>
          </w:tcPr>
          <w:p w:rsidR="00E07A77" w:rsidRPr="00351E7F" w:rsidRDefault="00CE1171" w:rsidP="00E07A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Recruitment 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Selection (2.5)</w:t>
            </w:r>
          </w:p>
        </w:tc>
      </w:tr>
      <w:tr w:rsidR="00E07A77" w:rsidTr="00D9695C">
        <w:tc>
          <w:tcPr>
            <w:tcW w:w="337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07A77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825" w:type="dxa"/>
            <w:gridSpan w:val="3"/>
          </w:tcPr>
          <w:p w:rsidR="00E07A77" w:rsidRPr="00125A90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Briefly explain the recruitment procedure with a neat diagram?</w:t>
            </w:r>
          </w:p>
        </w:tc>
        <w:tc>
          <w:tcPr>
            <w:tcW w:w="2028" w:type="dxa"/>
          </w:tcPr>
          <w:p w:rsidR="00E07A77" w:rsidRPr="00351E7F" w:rsidRDefault="00CE1171" w:rsidP="00CE11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Procedure 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Diagram (2)</w:t>
            </w:r>
          </w:p>
        </w:tc>
      </w:tr>
      <w:tr w:rsidR="00E07A77" w:rsidTr="00D9695C">
        <w:tc>
          <w:tcPr>
            <w:tcW w:w="337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825" w:type="dxa"/>
            <w:gridSpan w:val="3"/>
          </w:tcPr>
          <w:p w:rsidR="00E07A77" w:rsidRPr="00125A90" w:rsidRDefault="00E07A77" w:rsidP="00E07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What are the criteria for effective targeting? Explain it with positioning &amp; repositioning?</w:t>
            </w:r>
          </w:p>
        </w:tc>
        <w:tc>
          <w:tcPr>
            <w:tcW w:w="2028" w:type="dxa"/>
          </w:tcPr>
          <w:p w:rsidR="00E07A77" w:rsidRPr="00351E7F" w:rsidRDefault="00DC67EC" w:rsidP="00E07A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Targeting 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7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Positioning (3) Repositioning (3)</w:t>
            </w:r>
          </w:p>
        </w:tc>
      </w:tr>
      <w:tr w:rsidR="00E07A77" w:rsidTr="00D9695C">
        <w:tc>
          <w:tcPr>
            <w:tcW w:w="337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E07A77" w:rsidRPr="00351E7F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825" w:type="dxa"/>
            <w:gridSpan w:val="3"/>
          </w:tcPr>
          <w:p w:rsidR="00E07A77" w:rsidRPr="00125A90" w:rsidRDefault="00E07A77" w:rsidP="00E07A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What do you know about the 5 marketing concepts?</w:t>
            </w:r>
          </w:p>
        </w:tc>
        <w:tc>
          <w:tcPr>
            <w:tcW w:w="2028" w:type="dxa"/>
          </w:tcPr>
          <w:p w:rsidR="00E07A77" w:rsidRPr="00351E7F" w:rsidRDefault="00DC67EC" w:rsidP="00DC67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concepts 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mark each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A77" w:rsidTr="0030067B">
        <w:tc>
          <w:tcPr>
            <w:tcW w:w="9606" w:type="dxa"/>
            <w:gridSpan w:val="6"/>
          </w:tcPr>
          <w:p w:rsidR="00E07A77" w:rsidRPr="007265A2" w:rsidRDefault="00E07A77" w:rsidP="00DC67E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PART C</w:t>
            </w:r>
          </w:p>
        </w:tc>
      </w:tr>
      <w:tr w:rsidR="00E07A77" w:rsidTr="001766E4">
        <w:tc>
          <w:tcPr>
            <w:tcW w:w="9606" w:type="dxa"/>
            <w:gridSpan w:val="6"/>
          </w:tcPr>
          <w:p w:rsidR="00E07A77" w:rsidRPr="00FA2FD8" w:rsidRDefault="00E07A77" w:rsidP="00DC67EC">
            <w:pPr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</w:pPr>
            <w:r w:rsidRPr="00FA2FD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Answer any two full questions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, e</w:t>
            </w:r>
            <w:r w:rsidRPr="00FA2FD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ach carries 20 marks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FD0570" w:rsidTr="00D9695C">
        <w:tc>
          <w:tcPr>
            <w:tcW w:w="337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825" w:type="dxa"/>
            <w:gridSpan w:val="3"/>
          </w:tcPr>
          <w:p w:rsidR="00FD0570" w:rsidRPr="00125A90" w:rsidRDefault="00FD0570" w:rsidP="00FD05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Suggest some strategies to prevent industrial accidents?</w:t>
            </w:r>
          </w:p>
        </w:tc>
        <w:tc>
          <w:tcPr>
            <w:tcW w:w="2028" w:type="dxa"/>
          </w:tcPr>
          <w:p w:rsidR="00FD0570" w:rsidRPr="00351E7F" w:rsidRDefault="00CE0C65" w:rsidP="00CE0C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points 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mark each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0570" w:rsidTr="00D9695C">
        <w:tc>
          <w:tcPr>
            <w:tcW w:w="337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825" w:type="dxa"/>
            <w:gridSpan w:val="3"/>
          </w:tcPr>
          <w:p w:rsidR="00FD0570" w:rsidRPr="00125A90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What are the purchase behaviour &amp; post purchase evaluation concepts of decision making?</w:t>
            </w:r>
          </w:p>
        </w:tc>
        <w:tc>
          <w:tcPr>
            <w:tcW w:w="2028" w:type="dxa"/>
          </w:tcPr>
          <w:p w:rsidR="00FD0570" w:rsidRPr="00351E7F" w:rsidRDefault="00CE0C65" w:rsidP="00DC67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 behaviour (5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 purchase behaviour (5)</w:t>
            </w:r>
          </w:p>
        </w:tc>
      </w:tr>
      <w:tr w:rsidR="00FD0570" w:rsidTr="00D9695C">
        <w:tc>
          <w:tcPr>
            <w:tcW w:w="337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825" w:type="dxa"/>
            <w:gridSpan w:val="3"/>
          </w:tcPr>
          <w:p w:rsidR="00FD0570" w:rsidRPr="00125A90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How can the decision making be divided into various levels? </w:t>
            </w:r>
          </w:p>
        </w:tc>
        <w:tc>
          <w:tcPr>
            <w:tcW w:w="2028" w:type="dxa"/>
          </w:tcPr>
          <w:p w:rsidR="00FD0570" w:rsidRPr="00351E7F" w:rsidRDefault="00CE0C65" w:rsidP="00DC67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FD0570" w:rsidTr="00D9695C">
        <w:tc>
          <w:tcPr>
            <w:tcW w:w="337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825" w:type="dxa"/>
            <w:gridSpan w:val="3"/>
          </w:tcPr>
          <w:p w:rsidR="00FD0570" w:rsidRPr="00125A90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What are the decision making views of a consumer?</w:t>
            </w:r>
          </w:p>
        </w:tc>
        <w:tc>
          <w:tcPr>
            <w:tcW w:w="2028" w:type="dxa"/>
          </w:tcPr>
          <w:p w:rsidR="00FD0570" w:rsidRPr="00351E7F" w:rsidRDefault="00CE0C65" w:rsidP="00DC67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Explanation 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FD0570" w:rsidTr="00D9695C">
        <w:tc>
          <w:tcPr>
            <w:tcW w:w="337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6825" w:type="dxa"/>
            <w:gridSpan w:val="3"/>
          </w:tcPr>
          <w:p w:rsidR="00FD0570" w:rsidRPr="00125A90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Define fatigue &amp; explain the different types of fatigue?</w:t>
            </w:r>
          </w:p>
        </w:tc>
        <w:tc>
          <w:tcPr>
            <w:tcW w:w="2028" w:type="dxa"/>
          </w:tcPr>
          <w:p w:rsidR="00FD0570" w:rsidRPr="00351E7F" w:rsidRDefault="00CE0C65" w:rsidP="00CE0C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Definition 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(3)</w:t>
            </w:r>
          </w:p>
        </w:tc>
      </w:tr>
      <w:tr w:rsidR="00FD0570" w:rsidTr="00D9695C">
        <w:tc>
          <w:tcPr>
            <w:tcW w:w="337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6825" w:type="dxa"/>
            <w:gridSpan w:val="3"/>
          </w:tcPr>
          <w:p w:rsidR="00FD0570" w:rsidRPr="00125A90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What are the various steps involved in selection process?</w:t>
            </w:r>
          </w:p>
        </w:tc>
        <w:tc>
          <w:tcPr>
            <w:tcW w:w="2028" w:type="dxa"/>
          </w:tcPr>
          <w:p w:rsidR="00FD0570" w:rsidRPr="00351E7F" w:rsidRDefault="00CE0C65" w:rsidP="00DC67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Stepwise explanation 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</w:tr>
      <w:tr w:rsidR="00FD0570" w:rsidTr="00D9695C">
        <w:tc>
          <w:tcPr>
            <w:tcW w:w="337" w:type="dxa"/>
          </w:tcPr>
          <w:p w:rsidR="00FD0570" w:rsidRPr="00351E7F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D0570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6825" w:type="dxa"/>
            <w:gridSpan w:val="3"/>
          </w:tcPr>
          <w:p w:rsidR="00FD0570" w:rsidRPr="00125A90" w:rsidRDefault="00FD0570" w:rsidP="00FD0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90">
              <w:rPr>
                <w:rFonts w:ascii="Times New Roman" w:hAnsi="Times New Roman" w:cs="Times New Roman"/>
                <w:sz w:val="24"/>
                <w:szCs w:val="24"/>
              </w:rPr>
              <w:t>What are the ways to prevent Boredom &amp; fatigue?</w:t>
            </w:r>
          </w:p>
        </w:tc>
        <w:tc>
          <w:tcPr>
            <w:tcW w:w="2028" w:type="dxa"/>
          </w:tcPr>
          <w:p w:rsidR="00FD0570" w:rsidRPr="00351E7F" w:rsidRDefault="00CE0C65" w:rsidP="00E634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points 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3473">
              <w:rPr>
                <w:rFonts w:ascii="Times New Roman" w:hAnsi="Times New Roman" w:cs="Times New Roman"/>
                <w:sz w:val="24"/>
                <w:szCs w:val="24"/>
              </w:rPr>
              <w:t>1 mark each</w:t>
            </w:r>
            <w:r w:rsidR="00D969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0570" w:rsidTr="005E1523">
        <w:tc>
          <w:tcPr>
            <w:tcW w:w="9606" w:type="dxa"/>
            <w:gridSpan w:val="6"/>
          </w:tcPr>
          <w:p w:rsidR="00FD0570" w:rsidRPr="00351E7F" w:rsidRDefault="00FD0570" w:rsidP="00FD05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B47266"/>
    <w:sectPr w:rsidR="00B47266" w:rsidSect="0017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6D5" w:rsidRDefault="00C646D5" w:rsidP="00D61B63">
      <w:pPr>
        <w:spacing w:after="0" w:line="240" w:lineRule="auto"/>
      </w:pPr>
      <w:r>
        <w:separator/>
      </w:r>
    </w:p>
  </w:endnote>
  <w:endnote w:type="continuationSeparator" w:id="1">
    <w:p w:rsidR="00C646D5" w:rsidRDefault="00C646D5" w:rsidP="00D6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40" w:rsidRDefault="00D514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63" w:rsidRPr="00D61B63" w:rsidRDefault="00D61B63" w:rsidP="00D61B63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D61B63">
      <w:rPr>
        <w:rFonts w:ascii="Times New Roman" w:hAnsi="Times New Roman" w:cs="Times New Roman"/>
        <w:sz w:val="24"/>
        <w:szCs w:val="24"/>
      </w:rPr>
      <w:t xml:space="preserve">Page </w:t>
    </w:r>
    <w:r w:rsidR="005847D9" w:rsidRPr="00D61B63">
      <w:rPr>
        <w:rFonts w:ascii="Times New Roman" w:hAnsi="Times New Roman" w:cs="Times New Roman"/>
        <w:sz w:val="24"/>
        <w:szCs w:val="24"/>
      </w:rPr>
      <w:fldChar w:fldCharType="begin"/>
    </w:r>
    <w:r w:rsidRPr="00D61B63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5847D9" w:rsidRPr="00D61B63">
      <w:rPr>
        <w:rFonts w:ascii="Times New Roman" w:hAnsi="Times New Roman" w:cs="Times New Roman"/>
        <w:sz w:val="24"/>
        <w:szCs w:val="24"/>
      </w:rPr>
      <w:fldChar w:fldCharType="separate"/>
    </w:r>
    <w:r w:rsidR="00235C4D">
      <w:rPr>
        <w:rFonts w:ascii="Times New Roman" w:hAnsi="Times New Roman" w:cs="Times New Roman"/>
        <w:noProof/>
        <w:sz w:val="24"/>
        <w:szCs w:val="24"/>
      </w:rPr>
      <w:t>1</w:t>
    </w:r>
    <w:r w:rsidR="005847D9" w:rsidRPr="00D61B63">
      <w:rPr>
        <w:rFonts w:ascii="Times New Roman" w:hAnsi="Times New Roman" w:cs="Times New Roman"/>
        <w:sz w:val="24"/>
        <w:szCs w:val="24"/>
      </w:rPr>
      <w:fldChar w:fldCharType="end"/>
    </w:r>
    <w:r w:rsidRPr="00D61B63">
      <w:rPr>
        <w:rFonts w:ascii="Times New Roman" w:hAnsi="Times New Roman" w:cs="Times New Roman"/>
        <w:sz w:val="24"/>
        <w:szCs w:val="24"/>
      </w:rPr>
      <w:t xml:space="preserve">of </w:t>
    </w:r>
    <w:fldSimple w:instr=" NUMPAGES   \* MERGEFORMAT ">
      <w:r w:rsidR="00235C4D">
        <w:rPr>
          <w:rFonts w:ascii="Times New Roman" w:hAnsi="Times New Roman" w:cs="Times New Roman"/>
          <w:noProof/>
          <w:sz w:val="24"/>
          <w:szCs w:val="24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40" w:rsidRDefault="00D514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6D5" w:rsidRDefault="00C646D5" w:rsidP="00D61B63">
      <w:pPr>
        <w:spacing w:after="0" w:line="240" w:lineRule="auto"/>
      </w:pPr>
      <w:r>
        <w:separator/>
      </w:r>
    </w:p>
  </w:footnote>
  <w:footnote w:type="continuationSeparator" w:id="1">
    <w:p w:rsidR="00C646D5" w:rsidRDefault="00C646D5" w:rsidP="00D6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40" w:rsidRDefault="00D514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40" w:rsidRDefault="005847D9" w:rsidP="00D51440">
    <w:pPr>
      <w:pStyle w:val="Default"/>
    </w:pPr>
    <w:r w:rsidRPr="005847D9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50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D51440" w:rsidRPr="006B254E" w:rsidRDefault="00D51440" w:rsidP="00D51440">
    <w:pPr>
      <w:pStyle w:val="Header"/>
      <w:rPr>
        <w:lang w:eastAsia="en-IN"/>
      </w:rPr>
    </w:pPr>
    <w:r w:rsidRPr="006B254E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2499360</wp:posOffset>
          </wp:positionH>
          <wp:positionV relativeFrom="margin">
            <wp:posOffset>-329565</wp:posOffset>
          </wp:positionV>
          <wp:extent cx="695325" cy="714375"/>
          <wp:effectExtent l="19050" t="0" r="9525" b="0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>F1120</w:t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235C4D" w:rsidRPr="00235C4D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D51440" w:rsidRPr="00F05619" w:rsidRDefault="00D51440" w:rsidP="00D51440">
    <w:pPr>
      <w:pStyle w:val="Header"/>
    </w:pPr>
  </w:p>
  <w:p w:rsidR="00D51440" w:rsidRPr="00D61B63" w:rsidRDefault="00D51440" w:rsidP="00D51440">
    <w:pPr>
      <w:pStyle w:val="Footer"/>
      <w:jc w:val="center"/>
      <w:rPr>
        <w:rFonts w:ascii="Times New Roman" w:hAnsi="Times New Roman"/>
        <w:sz w:val="24"/>
        <w:szCs w:val="24"/>
      </w:rPr>
    </w:pPr>
    <w:r w:rsidRPr="00D61B63">
      <w:rPr>
        <w:rFonts w:ascii="Times New Roman" w:hAnsi="Times New Roman"/>
        <w:sz w:val="24"/>
        <w:szCs w:val="24"/>
      </w:rPr>
      <w:t>Pag</w:t>
    </w:r>
    <w:bookmarkStart w:id="1" w:name="_GoBack"/>
    <w:bookmarkEnd w:id="1"/>
    <w:r w:rsidRPr="00D61B63">
      <w:rPr>
        <w:rFonts w:ascii="Times New Roman" w:hAnsi="Times New Roman"/>
        <w:sz w:val="24"/>
        <w:szCs w:val="24"/>
      </w:rPr>
      <w:t xml:space="preserve">e </w:t>
    </w:r>
    <w:r w:rsidR="005847D9" w:rsidRPr="00D61B63">
      <w:rPr>
        <w:rFonts w:ascii="Times New Roman" w:hAnsi="Times New Roman"/>
        <w:sz w:val="24"/>
        <w:szCs w:val="24"/>
      </w:rPr>
      <w:fldChar w:fldCharType="begin"/>
    </w:r>
    <w:r w:rsidRPr="00D61B63">
      <w:rPr>
        <w:rFonts w:ascii="Times New Roman" w:hAnsi="Times New Roman"/>
        <w:sz w:val="24"/>
        <w:szCs w:val="24"/>
      </w:rPr>
      <w:instrText xml:space="preserve"> PAGE   \* MERGEFORMAT </w:instrText>
    </w:r>
    <w:r w:rsidR="005847D9" w:rsidRPr="00D61B63">
      <w:rPr>
        <w:rFonts w:ascii="Times New Roman" w:hAnsi="Times New Roman"/>
        <w:sz w:val="24"/>
        <w:szCs w:val="24"/>
      </w:rPr>
      <w:fldChar w:fldCharType="separate"/>
    </w:r>
    <w:r w:rsidR="00235C4D">
      <w:rPr>
        <w:rFonts w:ascii="Times New Roman" w:hAnsi="Times New Roman"/>
        <w:noProof/>
        <w:sz w:val="24"/>
        <w:szCs w:val="24"/>
      </w:rPr>
      <w:t>1</w:t>
    </w:r>
    <w:r w:rsidR="005847D9" w:rsidRPr="00D61B63">
      <w:rPr>
        <w:rFonts w:ascii="Times New Roman" w:hAnsi="Times New Roman"/>
        <w:sz w:val="24"/>
        <w:szCs w:val="24"/>
      </w:rPr>
      <w:fldChar w:fldCharType="end"/>
    </w:r>
    <w:r w:rsidRPr="00D61B63">
      <w:rPr>
        <w:rFonts w:ascii="Times New Roman" w:hAnsi="Times New Roman"/>
        <w:sz w:val="24"/>
        <w:szCs w:val="24"/>
      </w:rPr>
      <w:t xml:space="preserve">of </w:t>
    </w:r>
    <w:fldSimple w:instr=" NUMPAGES   \* MERGEFORMAT ">
      <w:r w:rsidR="00235C4D" w:rsidRPr="00235C4D">
        <w:rPr>
          <w:rFonts w:ascii="Times New Roman" w:hAnsi="Times New Roman"/>
          <w:noProof/>
          <w:sz w:val="24"/>
          <w:szCs w:val="24"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440" w:rsidRDefault="00D514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94BCA"/>
    <w:rsid w:val="000C41E8"/>
    <w:rsid w:val="000F221D"/>
    <w:rsid w:val="001217E7"/>
    <w:rsid w:val="0017398E"/>
    <w:rsid w:val="0019001C"/>
    <w:rsid w:val="001B0866"/>
    <w:rsid w:val="001D1151"/>
    <w:rsid w:val="001E49FB"/>
    <w:rsid w:val="00235C4D"/>
    <w:rsid w:val="00242C0D"/>
    <w:rsid w:val="002B77F1"/>
    <w:rsid w:val="002F5B11"/>
    <w:rsid w:val="003442A2"/>
    <w:rsid w:val="00351E7F"/>
    <w:rsid w:val="00392B64"/>
    <w:rsid w:val="00407555"/>
    <w:rsid w:val="00417204"/>
    <w:rsid w:val="00466BA1"/>
    <w:rsid w:val="00492F2A"/>
    <w:rsid w:val="00493883"/>
    <w:rsid w:val="00496F92"/>
    <w:rsid w:val="004B19FE"/>
    <w:rsid w:val="004C7250"/>
    <w:rsid w:val="004E76F3"/>
    <w:rsid w:val="00507031"/>
    <w:rsid w:val="005847D9"/>
    <w:rsid w:val="005B2515"/>
    <w:rsid w:val="005E466F"/>
    <w:rsid w:val="005F6587"/>
    <w:rsid w:val="00610E1A"/>
    <w:rsid w:val="006314AA"/>
    <w:rsid w:val="0069121E"/>
    <w:rsid w:val="006A0AEE"/>
    <w:rsid w:val="006D62CF"/>
    <w:rsid w:val="006E53FB"/>
    <w:rsid w:val="007265A2"/>
    <w:rsid w:val="007407E6"/>
    <w:rsid w:val="00742051"/>
    <w:rsid w:val="007462BC"/>
    <w:rsid w:val="00747F89"/>
    <w:rsid w:val="007650AD"/>
    <w:rsid w:val="00836BCC"/>
    <w:rsid w:val="008E2752"/>
    <w:rsid w:val="009017E0"/>
    <w:rsid w:val="009145B5"/>
    <w:rsid w:val="00931C58"/>
    <w:rsid w:val="00932054"/>
    <w:rsid w:val="0094594F"/>
    <w:rsid w:val="0095520A"/>
    <w:rsid w:val="00997333"/>
    <w:rsid w:val="009A009D"/>
    <w:rsid w:val="009E7444"/>
    <w:rsid w:val="00A00E7E"/>
    <w:rsid w:val="00A17B1A"/>
    <w:rsid w:val="00A36F1D"/>
    <w:rsid w:val="00A404F8"/>
    <w:rsid w:val="00AC5AF5"/>
    <w:rsid w:val="00B32A2F"/>
    <w:rsid w:val="00B47266"/>
    <w:rsid w:val="00B525D3"/>
    <w:rsid w:val="00B57A90"/>
    <w:rsid w:val="00BF18F4"/>
    <w:rsid w:val="00C366E9"/>
    <w:rsid w:val="00C646D5"/>
    <w:rsid w:val="00CD31DA"/>
    <w:rsid w:val="00CD32C9"/>
    <w:rsid w:val="00CE0C65"/>
    <w:rsid w:val="00CE1171"/>
    <w:rsid w:val="00CF3239"/>
    <w:rsid w:val="00D51440"/>
    <w:rsid w:val="00D61B63"/>
    <w:rsid w:val="00D9695C"/>
    <w:rsid w:val="00D96ED0"/>
    <w:rsid w:val="00DA0887"/>
    <w:rsid w:val="00DA5A1D"/>
    <w:rsid w:val="00DB7F07"/>
    <w:rsid w:val="00DC67EC"/>
    <w:rsid w:val="00DF1597"/>
    <w:rsid w:val="00E07A77"/>
    <w:rsid w:val="00E10F27"/>
    <w:rsid w:val="00E54CA5"/>
    <w:rsid w:val="00E63473"/>
    <w:rsid w:val="00EE543B"/>
    <w:rsid w:val="00F24531"/>
    <w:rsid w:val="00F36806"/>
    <w:rsid w:val="00F67D90"/>
    <w:rsid w:val="00F71FE2"/>
    <w:rsid w:val="00FA21AE"/>
    <w:rsid w:val="00FA2FD8"/>
    <w:rsid w:val="00FC3450"/>
    <w:rsid w:val="00FD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B63"/>
  </w:style>
  <w:style w:type="paragraph" w:styleId="Footer">
    <w:name w:val="footer"/>
    <w:basedOn w:val="Normal"/>
    <w:link w:val="FooterChar"/>
    <w:uiPriority w:val="99"/>
    <w:unhideWhenUsed/>
    <w:rsid w:val="00D61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B63"/>
  </w:style>
  <w:style w:type="paragraph" w:customStyle="1" w:styleId="Default">
    <w:name w:val="Default"/>
    <w:rsid w:val="00D514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1D36-25D4-469B-8732-927CF075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2019-05-27T16:31:00Z</dcterms:created>
  <dcterms:modified xsi:type="dcterms:W3CDTF">2019-06-18T03:19:00Z</dcterms:modified>
</cp:coreProperties>
</file>