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D" w:rsidRDefault="00A3120D">
      <w:r>
        <w:tab/>
      </w:r>
      <w:r>
        <w:tab/>
      </w:r>
      <w:r>
        <w:tab/>
      </w:r>
      <w:r>
        <w:tab/>
      </w:r>
      <w:r w:rsidR="00773EA4"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10" name="Picture 10" descr="C:\Users\KT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TU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51"/>
        <w:gridCol w:w="2877"/>
        <w:gridCol w:w="2801"/>
        <w:gridCol w:w="805"/>
      </w:tblGrid>
      <w:tr w:rsidR="00D01C47" w:rsidRPr="00572940" w:rsidTr="00E300D3">
        <w:trPr>
          <w:trHeight w:val="350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D01C47" w:rsidRPr="00572940" w:rsidRDefault="00D01C47" w:rsidP="00E300D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2940">
              <w:rPr>
                <w:b/>
                <w:sz w:val="32"/>
              </w:rPr>
              <w:t>Scheme of Valuation/Answer Key</w:t>
            </w:r>
          </w:p>
        </w:tc>
      </w:tr>
      <w:tr w:rsidR="00493883" w:rsidRPr="00572940" w:rsidTr="00572940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572940" w:rsidRDefault="00493883" w:rsidP="005729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572940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572940" w:rsidRDefault="00FA21AE" w:rsidP="001C63A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40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1C63AE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</w:t>
            </w:r>
            <w:r w:rsidRPr="00572940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201</w:t>
            </w:r>
            <w:r w:rsidR="009677BD" w:rsidRPr="00572940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572940" w:rsidTr="00572940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572940" w:rsidRDefault="00493883" w:rsidP="00572940">
            <w:pPr>
              <w:spacing w:after="0" w:line="240" w:lineRule="auto"/>
              <w:jc w:val="center"/>
            </w:pPr>
            <w:r w:rsidRPr="00572940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A131F7" w:rsidRPr="00572940">
              <w:rPr>
                <w:rFonts w:ascii="Times New Roman" w:hAnsi="Times New Roman"/>
                <w:b/>
                <w:sz w:val="24"/>
                <w:szCs w:val="24"/>
              </w:rPr>
              <w:t>EE</w:t>
            </w:r>
            <w:r w:rsidR="00FA7D80" w:rsidRPr="005729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7C19" w:rsidRPr="005729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93883" w:rsidRPr="00572940" w:rsidTr="00572940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572940" w:rsidRDefault="00CF3239" w:rsidP="00572940">
            <w:pPr>
              <w:spacing w:after="0" w:line="240" w:lineRule="auto"/>
              <w:jc w:val="center"/>
            </w:pPr>
            <w:r w:rsidRPr="00572940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E65F5F" w:rsidRPr="00572940">
              <w:rPr>
                <w:rFonts w:ascii="Times New Roman" w:hAnsi="Times New Roman"/>
                <w:b/>
                <w:sz w:val="24"/>
                <w:szCs w:val="24"/>
              </w:rPr>
              <w:t>MEASUREMENTS AND INSTRUMENTATION (EE)</w:t>
            </w:r>
          </w:p>
        </w:tc>
      </w:tr>
      <w:tr w:rsidR="00CF3239" w:rsidRPr="00572940" w:rsidTr="00E300D3">
        <w:tc>
          <w:tcPr>
            <w:tcW w:w="3123" w:type="dxa"/>
            <w:gridSpan w:val="3"/>
            <w:shd w:val="clear" w:color="auto" w:fill="auto"/>
          </w:tcPr>
          <w:p w:rsidR="00CF3239" w:rsidRPr="00572940" w:rsidRDefault="00CF3239" w:rsidP="00572940">
            <w:pPr>
              <w:spacing w:after="0" w:line="240" w:lineRule="auto"/>
            </w:pPr>
            <w:r w:rsidRPr="00572940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877" w:type="dxa"/>
            <w:shd w:val="clear" w:color="auto" w:fill="auto"/>
          </w:tcPr>
          <w:p w:rsidR="00CF3239" w:rsidRPr="00572940" w:rsidRDefault="00CF3239" w:rsidP="00572940">
            <w:pPr>
              <w:spacing w:after="0" w:line="240" w:lineRule="auto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CF3239" w:rsidRPr="00572940" w:rsidRDefault="00CF3239" w:rsidP="005729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940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E300D3" w:rsidTr="00572940">
        <w:tc>
          <w:tcPr>
            <w:tcW w:w="9606" w:type="dxa"/>
            <w:gridSpan w:val="6"/>
            <w:shd w:val="clear" w:color="auto" w:fill="auto"/>
            <w:vAlign w:val="center"/>
          </w:tcPr>
          <w:p w:rsidR="00CF3239" w:rsidRPr="00E300D3" w:rsidRDefault="00CF3239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b/>
                <w:sz w:val="24"/>
                <w:szCs w:val="24"/>
              </w:rPr>
              <w:t>PART A</w:t>
            </w:r>
          </w:p>
        </w:tc>
      </w:tr>
      <w:tr w:rsidR="00D63157" w:rsidRPr="00E300D3" w:rsidTr="00E300D3">
        <w:trPr>
          <w:trHeight w:val="263"/>
        </w:trPr>
        <w:tc>
          <w:tcPr>
            <w:tcW w:w="456" w:type="dxa"/>
            <w:shd w:val="clear" w:color="auto" w:fill="auto"/>
          </w:tcPr>
          <w:p w:rsidR="00CF3239" w:rsidRPr="00E300D3" w:rsidRDefault="00CF3239" w:rsidP="00E300D3">
            <w:pPr>
              <w:spacing w:after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F3239" w:rsidRPr="00E300D3" w:rsidRDefault="00CF3239" w:rsidP="00E300D3">
            <w:pPr>
              <w:spacing w:after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CF3239" w:rsidRPr="00E300D3" w:rsidRDefault="00526262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Answer all questions, each carries 5 marks</w:t>
            </w:r>
          </w:p>
        </w:tc>
        <w:tc>
          <w:tcPr>
            <w:tcW w:w="805" w:type="dxa"/>
            <w:shd w:val="clear" w:color="auto" w:fill="auto"/>
          </w:tcPr>
          <w:p w:rsidR="00CF3239" w:rsidRPr="00E300D3" w:rsidRDefault="00CC1986" w:rsidP="00E300D3">
            <w:pPr>
              <w:spacing w:after="0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Marks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493883" w:rsidRPr="00E300D3" w:rsidRDefault="0049388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bookmarkStart w:id="0" w:name="_Hlk486861028"/>
            <w:r w:rsidRPr="00E300D3">
              <w:rPr>
                <w:rFonts w:ascii="Goudy Old Style" w:hAnsi="Goudy Old Style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93883" w:rsidRPr="00E300D3" w:rsidRDefault="0049388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175684" w:rsidRDefault="00175684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(Unit of deflection torque is not given - it may be in N-m or Kg-m)</w:t>
            </w:r>
          </w:p>
          <w:p w:rsidR="00175684" w:rsidRDefault="00175684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C33AD7">
              <w:rPr>
                <w:rFonts w:ascii="Goudy Old Style" w:hAnsi="Goudy Old Style"/>
                <w:position w:val="-24"/>
                <w:sz w:val="24"/>
                <w:szCs w:val="24"/>
              </w:rPr>
              <w:object w:dxaOrig="37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29.25pt" o:ole="">
                  <v:imagedata r:id="rId9" o:title=""/>
                </v:shape>
                <o:OLEObject Type="Embed" ProgID="Equation.DSMT4" ShapeID="_x0000_i1025" DrawAspect="Content" ObjectID="_1623564523" r:id="rId10"/>
              </w:object>
            </w:r>
            <w:r>
              <w:rPr>
                <w:rFonts w:ascii="Goudy Old Style" w:hAnsi="Goudy Old Style"/>
                <w:sz w:val="24"/>
                <w:szCs w:val="24"/>
              </w:rPr>
              <w:t xml:space="preserve"> (if T</w:t>
            </w:r>
            <w:r w:rsidRPr="00175684">
              <w:rPr>
                <w:rFonts w:ascii="Goudy Old Style" w:hAnsi="Goudy Old Style"/>
                <w:sz w:val="24"/>
                <w:szCs w:val="24"/>
                <w:vertAlign w:val="subscript"/>
              </w:rPr>
              <w:t>d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in Kg-m) …… 5 marks</w:t>
            </w:r>
          </w:p>
          <w:p w:rsidR="009A0A93" w:rsidRPr="00E300D3" w:rsidRDefault="00175684" w:rsidP="00175684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C33AD7">
              <w:rPr>
                <w:rFonts w:ascii="Goudy Old Style" w:hAnsi="Goudy Old Style"/>
                <w:position w:val="-24"/>
                <w:sz w:val="24"/>
                <w:szCs w:val="24"/>
              </w:rPr>
              <w:object w:dxaOrig="3180" w:dyaOrig="660">
                <v:shape id="_x0000_i1026" type="#_x0000_t75" style="width:143.25pt;height:29.25pt" o:ole="">
                  <v:imagedata r:id="rId11" o:title=""/>
                </v:shape>
                <o:OLEObject Type="Embed" ProgID="Equation.DSMT4" ShapeID="_x0000_i1026" DrawAspect="Content" ObjectID="_1623564524" r:id="rId12"/>
              </w:object>
            </w:r>
            <w:r>
              <w:rPr>
                <w:rFonts w:ascii="Goudy Old Style" w:hAnsi="Goudy Old Style"/>
                <w:sz w:val="24"/>
                <w:szCs w:val="24"/>
              </w:rPr>
              <w:t>(if T</w:t>
            </w:r>
            <w:r w:rsidRPr="00175684">
              <w:rPr>
                <w:rFonts w:ascii="Goudy Old Style" w:hAnsi="Goudy Old Style"/>
                <w:sz w:val="24"/>
                <w:szCs w:val="24"/>
                <w:vertAlign w:val="subscript"/>
              </w:rPr>
              <w:t>d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in N-m)  …….. 5 marks</w:t>
            </w:r>
          </w:p>
        </w:tc>
        <w:tc>
          <w:tcPr>
            <w:tcW w:w="805" w:type="dxa"/>
            <w:shd w:val="clear" w:color="auto" w:fill="auto"/>
          </w:tcPr>
          <w:p w:rsidR="00493883" w:rsidRPr="00E300D3" w:rsidRDefault="00D63157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bookmarkEnd w:id="0"/>
      <w:tr w:rsidR="00D63157" w:rsidRPr="00E300D3" w:rsidTr="00E300D3">
        <w:tc>
          <w:tcPr>
            <w:tcW w:w="456" w:type="dxa"/>
            <w:shd w:val="clear" w:color="auto" w:fill="auto"/>
          </w:tcPr>
          <w:p w:rsidR="00493883" w:rsidRPr="00E300D3" w:rsidRDefault="00FA21AE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93883" w:rsidRPr="00E300D3" w:rsidRDefault="0049388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Measurement of insulation resistance by loss of charge method - Figure (2 marks)</w:t>
            </w:r>
          </w:p>
          <w:p w:rsidR="00493883" w:rsidRPr="00E300D3" w:rsidRDefault="00175684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Explanation</w:t>
            </w:r>
            <w:r w:rsidR="00D63157" w:rsidRPr="00E300D3">
              <w:rPr>
                <w:rFonts w:ascii="Goudy Old Style" w:hAnsi="Goudy Old Style"/>
                <w:sz w:val="24"/>
                <w:szCs w:val="24"/>
              </w:rPr>
              <w:t xml:space="preserve"> (</w:t>
            </w:r>
            <w:r w:rsidR="00E300D3">
              <w:rPr>
                <w:rFonts w:ascii="Goudy Old Style" w:hAnsi="Goudy Old Style"/>
                <w:sz w:val="24"/>
                <w:szCs w:val="24"/>
              </w:rPr>
              <w:t>3</w:t>
            </w:r>
            <w:r w:rsidR="00D63157" w:rsidRPr="00E300D3"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</w:p>
        </w:tc>
        <w:tc>
          <w:tcPr>
            <w:tcW w:w="805" w:type="dxa"/>
            <w:shd w:val="clear" w:color="auto" w:fill="auto"/>
          </w:tcPr>
          <w:p w:rsidR="00493883" w:rsidRPr="00E300D3" w:rsidRDefault="00D63157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493883" w:rsidRPr="00E300D3" w:rsidRDefault="00FA21AE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93883" w:rsidRPr="00E300D3" w:rsidRDefault="0049388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Figure (2 marks)</w:t>
            </w:r>
          </w:p>
          <w:p w:rsidR="00493883" w:rsidRP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Explanation (3 marks)</w:t>
            </w:r>
            <w:r w:rsidR="00D63157" w:rsidRPr="00E300D3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  <w:shd w:val="clear" w:color="auto" w:fill="auto"/>
          </w:tcPr>
          <w:p w:rsidR="00493883" w:rsidRPr="00E300D3" w:rsidRDefault="00D63157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9017E0" w:rsidRPr="00E300D3" w:rsidRDefault="00FA7D80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017E0" w:rsidRPr="00E300D3" w:rsidRDefault="009017E0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E300D3" w:rsidRDefault="003E782B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Circuit diagram</w:t>
            </w:r>
            <w:r w:rsidR="00E300D3" w:rsidRPr="00E300D3">
              <w:rPr>
                <w:rFonts w:ascii="Goudy Old Style" w:hAnsi="Goudy Old Style"/>
                <w:sz w:val="24"/>
                <w:szCs w:val="24"/>
              </w:rPr>
              <w:t xml:space="preserve"> (</w:t>
            </w:r>
            <w:r>
              <w:rPr>
                <w:rFonts w:ascii="Goudy Old Style" w:hAnsi="Goudy Old Style"/>
                <w:sz w:val="24"/>
                <w:szCs w:val="24"/>
              </w:rPr>
              <w:t>3</w:t>
            </w:r>
            <w:r w:rsidR="00E300D3" w:rsidRPr="00E300D3"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</w:p>
          <w:p w:rsidR="009017E0" w:rsidRPr="00E300D3" w:rsidRDefault="00D63157" w:rsidP="003E782B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Explanation (</w:t>
            </w:r>
            <w:r w:rsidR="003E782B">
              <w:rPr>
                <w:rFonts w:ascii="Goudy Old Style" w:hAnsi="Goudy Old Style"/>
                <w:sz w:val="24"/>
                <w:szCs w:val="24"/>
              </w:rPr>
              <w:t>2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marks) </w:t>
            </w:r>
          </w:p>
        </w:tc>
        <w:tc>
          <w:tcPr>
            <w:tcW w:w="805" w:type="dxa"/>
            <w:shd w:val="clear" w:color="auto" w:fill="auto"/>
          </w:tcPr>
          <w:p w:rsidR="009017E0" w:rsidRPr="00E300D3" w:rsidRDefault="00D63157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032289" w:rsidRPr="00E300D3" w:rsidRDefault="00032289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032289" w:rsidRPr="00E300D3" w:rsidRDefault="00032289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Wein’s Bridge circuit (3 marks)</w:t>
            </w:r>
          </w:p>
          <w:p w:rsidR="00976DFB" w:rsidRDefault="00D63157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Frequency expression</w:t>
            </w:r>
            <w:r w:rsidR="00976DFB">
              <w:rPr>
                <w:rFonts w:ascii="Goudy Old Style" w:hAnsi="Goudy Old Style"/>
                <w:sz w:val="24"/>
                <w:szCs w:val="24"/>
              </w:rPr>
              <w:t xml:space="preserve">, </w:t>
            </w:r>
            <w:r w:rsidR="00976DFB" w:rsidRPr="00976DFB">
              <w:rPr>
                <w:rFonts w:ascii="Goudy Old Style" w:hAnsi="Goudy Old Style"/>
                <w:position w:val="-34"/>
                <w:sz w:val="24"/>
                <w:szCs w:val="24"/>
              </w:rPr>
              <w:object w:dxaOrig="1579" w:dyaOrig="720">
                <v:shape id="_x0000_i1027" type="#_x0000_t75" style="width:71.25pt;height:32.25pt" o:ole="">
                  <v:imagedata r:id="rId13" o:title=""/>
                </v:shape>
                <o:OLEObject Type="Embed" ProgID="Equation.DSMT4" ShapeID="_x0000_i1027" DrawAspect="Content" ObjectID="_1623564525" r:id="rId14"/>
              </w:object>
            </w:r>
            <w:r w:rsidR="00976DFB">
              <w:rPr>
                <w:rFonts w:ascii="Goudy Old Style" w:hAnsi="Goudy Old Style"/>
                <w:sz w:val="24"/>
                <w:szCs w:val="24"/>
              </w:rPr>
              <w:t xml:space="preserve">rad/s    </w:t>
            </w:r>
            <w:r w:rsidR="00976DFB" w:rsidRPr="00976DFB">
              <w:rPr>
                <w:rFonts w:ascii="Goudy Old Style" w:hAnsi="Goudy Old Style"/>
                <w:b/>
                <w:sz w:val="24"/>
                <w:szCs w:val="24"/>
              </w:rPr>
              <w:t>or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:rsidR="00032289" w:rsidRPr="00E300D3" w:rsidRDefault="00976DFB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                                   </w:t>
            </w:r>
            <w:r w:rsidRPr="00976DFB">
              <w:rPr>
                <w:rFonts w:ascii="Goudy Old Style" w:hAnsi="Goudy Old Style"/>
                <w:position w:val="-34"/>
                <w:sz w:val="24"/>
                <w:szCs w:val="24"/>
              </w:rPr>
              <w:object w:dxaOrig="1880" w:dyaOrig="720">
                <v:shape id="_x0000_i1028" type="#_x0000_t75" style="width:84.75pt;height:32.25pt" o:ole="">
                  <v:imagedata r:id="rId15" o:title=""/>
                </v:shape>
                <o:OLEObject Type="Embed" ProgID="Equation.DSMT4" ShapeID="_x0000_i1028" DrawAspect="Content" ObjectID="_1623564526" r:id="rId16"/>
              </w:object>
            </w:r>
            <w:r>
              <w:rPr>
                <w:rFonts w:ascii="Goudy Old Style" w:hAnsi="Goudy Old Style"/>
                <w:sz w:val="24"/>
                <w:szCs w:val="24"/>
              </w:rPr>
              <w:t>Hz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     </w:t>
            </w:r>
            <w:r w:rsidR="00D63157" w:rsidRPr="00E300D3">
              <w:rPr>
                <w:rFonts w:ascii="Goudy Old Style" w:hAnsi="Goudy Old Style"/>
                <w:sz w:val="24"/>
                <w:szCs w:val="24"/>
              </w:rPr>
              <w:t>(2 marks)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(no derivation)</w:t>
            </w:r>
          </w:p>
        </w:tc>
        <w:tc>
          <w:tcPr>
            <w:tcW w:w="805" w:type="dxa"/>
            <w:shd w:val="clear" w:color="auto" w:fill="auto"/>
          </w:tcPr>
          <w:p w:rsidR="00032289" w:rsidRPr="00E300D3" w:rsidRDefault="00D63157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032289" w:rsidRPr="00E300D3" w:rsidRDefault="00032289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032289" w:rsidRPr="00E300D3" w:rsidRDefault="00032289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Cathode ray tube - diagram (4 marks)</w:t>
            </w:r>
            <w:r w:rsidR="00F21773" w:rsidRPr="00E300D3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:rsidR="00032289" w:rsidRP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Labelling</w:t>
            </w:r>
            <w:r w:rsidR="00F21773" w:rsidRPr="00E300D3">
              <w:rPr>
                <w:rFonts w:ascii="Goudy Old Style" w:hAnsi="Goudy Old Style"/>
                <w:sz w:val="24"/>
                <w:szCs w:val="24"/>
              </w:rPr>
              <w:t xml:space="preserve"> (1</w:t>
            </w:r>
            <w:r w:rsidR="00D63157" w:rsidRPr="00E300D3">
              <w:rPr>
                <w:rFonts w:ascii="Goudy Old Style" w:hAnsi="Goudy Old Style"/>
                <w:sz w:val="24"/>
                <w:szCs w:val="24"/>
              </w:rPr>
              <w:t xml:space="preserve"> mark)</w:t>
            </w:r>
          </w:p>
        </w:tc>
        <w:tc>
          <w:tcPr>
            <w:tcW w:w="805" w:type="dxa"/>
            <w:shd w:val="clear" w:color="auto" w:fill="auto"/>
          </w:tcPr>
          <w:p w:rsidR="00032289" w:rsidRPr="00E300D3" w:rsidRDefault="00D63157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032289" w:rsidRPr="00E300D3" w:rsidRDefault="00032289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032289" w:rsidRPr="00E300D3" w:rsidRDefault="00032289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Figure (2 marks)</w:t>
            </w:r>
          </w:p>
          <w:p w:rsidR="00032289" w:rsidRP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Explanation (3 marks)</w:t>
            </w:r>
          </w:p>
        </w:tc>
        <w:tc>
          <w:tcPr>
            <w:tcW w:w="805" w:type="dxa"/>
            <w:shd w:val="clear" w:color="auto" w:fill="auto"/>
          </w:tcPr>
          <w:p w:rsidR="00032289" w:rsidRPr="00E300D3" w:rsidRDefault="00D63157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9017E0" w:rsidRPr="00E300D3" w:rsidRDefault="00032289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9017E0" w:rsidRPr="00E300D3" w:rsidRDefault="009017E0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General principle (2 marks)</w:t>
            </w:r>
          </w:p>
          <w:p w:rsid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Diagram (1 mark)</w:t>
            </w:r>
          </w:p>
          <w:p w:rsidR="009017E0" w:rsidRPr="00E300D3" w:rsidRDefault="00D63157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Working (2 marks)</w:t>
            </w:r>
          </w:p>
        </w:tc>
        <w:tc>
          <w:tcPr>
            <w:tcW w:w="805" w:type="dxa"/>
            <w:shd w:val="clear" w:color="auto" w:fill="auto"/>
          </w:tcPr>
          <w:p w:rsidR="009017E0" w:rsidRPr="00E300D3" w:rsidRDefault="00D63157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lastRenderedPageBreak/>
              <w:t>5</w:t>
            </w:r>
          </w:p>
        </w:tc>
      </w:tr>
      <w:tr w:rsidR="009017E0" w:rsidRPr="00E300D3" w:rsidTr="00572940">
        <w:tc>
          <w:tcPr>
            <w:tcW w:w="9606" w:type="dxa"/>
            <w:gridSpan w:val="6"/>
            <w:shd w:val="clear" w:color="auto" w:fill="auto"/>
            <w:vAlign w:val="center"/>
          </w:tcPr>
          <w:p w:rsidR="009017E0" w:rsidRPr="00E300D3" w:rsidRDefault="009017E0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b/>
                <w:sz w:val="24"/>
                <w:szCs w:val="24"/>
              </w:rPr>
              <w:lastRenderedPageBreak/>
              <w:t>PART B</w:t>
            </w:r>
          </w:p>
        </w:tc>
      </w:tr>
      <w:tr w:rsidR="009017E0" w:rsidRPr="00E300D3" w:rsidTr="00572940">
        <w:tc>
          <w:tcPr>
            <w:tcW w:w="9606" w:type="dxa"/>
            <w:gridSpan w:val="6"/>
            <w:shd w:val="clear" w:color="auto" w:fill="auto"/>
            <w:vAlign w:val="center"/>
          </w:tcPr>
          <w:p w:rsidR="009017E0" w:rsidRPr="00E300D3" w:rsidRDefault="00FA7D80" w:rsidP="00E300D3">
            <w:pPr>
              <w:pStyle w:val="ListParagraph"/>
              <w:spacing w:after="0"/>
              <w:jc w:val="center"/>
              <w:rPr>
                <w:rFonts w:ascii="Goudy Old Style" w:hAnsi="Goudy Old Style"/>
                <w:b/>
                <w:i/>
                <w:sz w:val="24"/>
                <w:szCs w:val="24"/>
              </w:rPr>
            </w:pPr>
            <w:r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Answer any two questions</w:t>
            </w:r>
            <w:r w:rsidR="00526262"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, e</w:t>
            </w:r>
            <w:r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 xml:space="preserve">ach carries </w:t>
            </w:r>
            <w:r w:rsidR="00032289"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10</w:t>
            </w:r>
            <w:r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 xml:space="preserve"> marks</w:t>
            </w:r>
          </w:p>
        </w:tc>
      </w:tr>
      <w:tr w:rsidR="00E300D3" w:rsidRPr="00E300D3" w:rsidTr="00E300D3">
        <w:tc>
          <w:tcPr>
            <w:tcW w:w="456" w:type="dxa"/>
            <w:shd w:val="clear" w:color="auto" w:fill="auto"/>
          </w:tcPr>
          <w:p w:rsidR="00E300D3" w:rsidRPr="00E300D3" w:rsidRDefault="00E300D3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E300D3" w:rsidRPr="00E300D3" w:rsidRDefault="00E300D3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3E782B" w:rsidRDefault="00E300D3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Attrac</w:t>
            </w:r>
            <w:r>
              <w:rPr>
                <w:rFonts w:ascii="Goudy Old Style" w:hAnsi="Goudy Old Style"/>
                <w:sz w:val="24"/>
                <w:szCs w:val="24"/>
              </w:rPr>
              <w:t>t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>ion type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- diagram (2 marks) 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Construction (</w:t>
            </w:r>
            <w:r w:rsidR="003E782B">
              <w:rPr>
                <w:rFonts w:ascii="Goudy Old Style" w:hAnsi="Goudy Old Style"/>
                <w:sz w:val="24"/>
                <w:szCs w:val="24"/>
              </w:rPr>
              <w:t xml:space="preserve">2 ½ 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mark</w:t>
            </w:r>
            <w:r w:rsidR="003E782B">
              <w:rPr>
                <w:rFonts w:ascii="Goudy Old Style" w:hAnsi="Goudy Old Style"/>
                <w:sz w:val="24"/>
                <w:szCs w:val="24"/>
              </w:rPr>
              <w:t>s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>)</w:t>
            </w:r>
          </w:p>
          <w:p w:rsidR="003E782B" w:rsidRDefault="003E782B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Repulsion type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- diagram (2 marks) Construction (2 ½ marks)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:rsidR="00E300D3" w:rsidRPr="00E300D3" w:rsidRDefault="00E300D3" w:rsidP="00115B9F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Torque equation (</w:t>
            </w:r>
            <w:r w:rsidR="003E782B">
              <w:rPr>
                <w:rFonts w:ascii="Goudy Old Style" w:hAnsi="Goudy Old Style"/>
                <w:sz w:val="24"/>
                <w:szCs w:val="24"/>
              </w:rPr>
              <w:t>1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mark)</w:t>
            </w:r>
            <w:r w:rsidR="003E782B">
              <w:rPr>
                <w:rFonts w:ascii="Goudy Old Style" w:hAnsi="Goudy Old Style"/>
                <w:sz w:val="24"/>
                <w:szCs w:val="24"/>
              </w:rPr>
              <w:t xml:space="preserve"> (No derivation)</w:t>
            </w:r>
          </w:p>
        </w:tc>
        <w:tc>
          <w:tcPr>
            <w:tcW w:w="805" w:type="dxa"/>
            <w:shd w:val="clear" w:color="auto" w:fill="auto"/>
          </w:tcPr>
          <w:p w:rsidR="00E300D3" w:rsidRPr="00E300D3" w:rsidRDefault="00E300D3" w:rsidP="00305108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10</w:t>
            </w:r>
          </w:p>
        </w:tc>
      </w:tr>
      <w:tr w:rsidR="00E300D3" w:rsidRPr="00E300D3" w:rsidTr="00305108">
        <w:tc>
          <w:tcPr>
            <w:tcW w:w="456" w:type="dxa"/>
            <w:shd w:val="clear" w:color="auto" w:fill="auto"/>
          </w:tcPr>
          <w:p w:rsidR="00E300D3" w:rsidRP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</w:t>
            </w:r>
            <w:r>
              <w:rPr>
                <w:rFonts w:ascii="Goudy Old Style" w:hAnsi="Goudy Old Style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E300D3" w:rsidRPr="00E300D3" w:rsidRDefault="00E300D3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E300D3" w:rsidRDefault="00115B9F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Any two errors -- explanation</w:t>
            </w:r>
            <w:r w:rsidR="00E300D3">
              <w:rPr>
                <w:rFonts w:ascii="Goudy Old Style" w:hAnsi="Goudy Old Style"/>
                <w:sz w:val="24"/>
                <w:szCs w:val="24"/>
              </w:rPr>
              <w:t xml:space="preserve"> (3 marks)</w:t>
            </w:r>
          </w:p>
          <w:p w:rsidR="00E300D3" w:rsidRPr="00E300D3" w:rsidRDefault="00E300D3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Compensation methods (2 marks)</w:t>
            </w:r>
          </w:p>
        </w:tc>
        <w:tc>
          <w:tcPr>
            <w:tcW w:w="805" w:type="dxa"/>
            <w:shd w:val="clear" w:color="auto" w:fill="auto"/>
          </w:tcPr>
          <w:p w:rsidR="00E300D3" w:rsidRPr="00E300D3" w:rsidRDefault="00E300D3" w:rsidP="00305108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E300D3" w:rsidRPr="00E300D3" w:rsidTr="00305108">
        <w:tc>
          <w:tcPr>
            <w:tcW w:w="456" w:type="dxa"/>
            <w:shd w:val="clear" w:color="auto" w:fill="auto"/>
          </w:tcPr>
          <w:p w:rsidR="00E300D3" w:rsidRPr="00E300D3" w:rsidRDefault="00E300D3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300D3" w:rsidRPr="00E300D3" w:rsidRDefault="00E300D3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Figure (2 marks)</w:t>
            </w:r>
          </w:p>
          <w:p w:rsidR="00E300D3" w:rsidRPr="00E300D3" w:rsidRDefault="00E300D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Explanation (3 marks)</w:t>
            </w:r>
          </w:p>
        </w:tc>
        <w:tc>
          <w:tcPr>
            <w:tcW w:w="805" w:type="dxa"/>
            <w:shd w:val="clear" w:color="auto" w:fill="auto"/>
          </w:tcPr>
          <w:p w:rsidR="00E300D3" w:rsidRPr="00E300D3" w:rsidRDefault="00E300D3" w:rsidP="00305108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89693D" w:rsidRPr="00E300D3" w:rsidTr="00305108">
        <w:tc>
          <w:tcPr>
            <w:tcW w:w="456" w:type="dxa"/>
            <w:shd w:val="clear" w:color="auto" w:fill="auto"/>
          </w:tcPr>
          <w:p w:rsidR="0089693D" w:rsidRPr="00E300D3" w:rsidRDefault="0089693D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</w:t>
            </w:r>
            <w:r>
              <w:rPr>
                <w:rFonts w:ascii="Goudy Old Style" w:hAnsi="Goudy Old Style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89693D" w:rsidRPr="00E300D3" w:rsidRDefault="0089693D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89693D" w:rsidRPr="00E300D3" w:rsidRDefault="00115B9F" w:rsidP="00115B9F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  <w:r w:rsidR="0089693D">
              <w:rPr>
                <w:rFonts w:ascii="Goudy Old Style" w:hAnsi="Goudy Old Style"/>
                <w:sz w:val="24"/>
                <w:szCs w:val="24"/>
              </w:rPr>
              <w:t>eflecting torque, damping torque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(air friction, fluid friction, eddy current)</w:t>
            </w:r>
            <w:r w:rsidR="0089693D">
              <w:rPr>
                <w:rFonts w:ascii="Goudy Old Style" w:hAnsi="Goudy Old Style"/>
                <w:sz w:val="24"/>
                <w:szCs w:val="24"/>
              </w:rPr>
              <w:t>, controlling torque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(spring &amp; gravity) – only definition required (no detailing)</w:t>
            </w:r>
            <w:r w:rsidR="0089693D">
              <w:rPr>
                <w:rFonts w:ascii="Goudy Old Style" w:hAnsi="Goudy Old Style"/>
                <w:sz w:val="24"/>
                <w:szCs w:val="24"/>
              </w:rPr>
              <w:t xml:space="preserve"> (5 marks)</w:t>
            </w:r>
          </w:p>
        </w:tc>
        <w:tc>
          <w:tcPr>
            <w:tcW w:w="805" w:type="dxa"/>
            <w:shd w:val="clear" w:color="auto" w:fill="auto"/>
          </w:tcPr>
          <w:p w:rsidR="0089693D" w:rsidRPr="00E300D3" w:rsidRDefault="0089693D" w:rsidP="00305108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89693D" w:rsidRPr="00E300D3" w:rsidTr="00305108">
        <w:tc>
          <w:tcPr>
            <w:tcW w:w="456" w:type="dxa"/>
            <w:shd w:val="clear" w:color="auto" w:fill="auto"/>
          </w:tcPr>
          <w:p w:rsidR="0089693D" w:rsidRPr="00E300D3" w:rsidRDefault="0089693D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9693D" w:rsidRPr="00E300D3" w:rsidRDefault="0089693D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89693D" w:rsidRDefault="0089693D" w:rsidP="0030510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Figure (</w:t>
            </w:r>
            <w:r w:rsidR="00115B9F">
              <w:rPr>
                <w:rFonts w:ascii="Goudy Old Style" w:hAnsi="Goudy Old Style"/>
                <w:sz w:val="24"/>
                <w:szCs w:val="24"/>
              </w:rPr>
              <w:t>3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</w:p>
          <w:p w:rsidR="0089693D" w:rsidRPr="00E300D3" w:rsidRDefault="0089693D" w:rsidP="00115B9F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Explanation (</w:t>
            </w:r>
            <w:r w:rsidR="00115B9F">
              <w:rPr>
                <w:rFonts w:ascii="Goudy Old Style" w:hAnsi="Goudy Old Style"/>
                <w:sz w:val="24"/>
                <w:szCs w:val="24"/>
              </w:rPr>
              <w:t>2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</w:p>
        </w:tc>
        <w:tc>
          <w:tcPr>
            <w:tcW w:w="805" w:type="dxa"/>
            <w:shd w:val="clear" w:color="auto" w:fill="auto"/>
          </w:tcPr>
          <w:p w:rsidR="0089693D" w:rsidRPr="00E300D3" w:rsidRDefault="0089693D" w:rsidP="00305108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9A009D" w:rsidRPr="00E300D3" w:rsidTr="00572940">
        <w:tc>
          <w:tcPr>
            <w:tcW w:w="9606" w:type="dxa"/>
            <w:gridSpan w:val="6"/>
            <w:shd w:val="clear" w:color="auto" w:fill="auto"/>
          </w:tcPr>
          <w:p w:rsidR="009A009D" w:rsidRPr="00E300D3" w:rsidRDefault="009A009D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b/>
                <w:sz w:val="24"/>
                <w:szCs w:val="24"/>
              </w:rPr>
              <w:t>PART C</w:t>
            </w:r>
          </w:p>
        </w:tc>
      </w:tr>
      <w:tr w:rsidR="009A009D" w:rsidRPr="00E300D3" w:rsidTr="00572940">
        <w:tc>
          <w:tcPr>
            <w:tcW w:w="9606" w:type="dxa"/>
            <w:gridSpan w:val="6"/>
            <w:shd w:val="clear" w:color="auto" w:fill="auto"/>
          </w:tcPr>
          <w:p w:rsidR="009A009D" w:rsidRPr="00E300D3" w:rsidRDefault="00032289" w:rsidP="00E300D3">
            <w:pPr>
              <w:pStyle w:val="ListParagraph"/>
              <w:spacing w:after="0"/>
              <w:jc w:val="center"/>
              <w:rPr>
                <w:rFonts w:ascii="Goudy Old Style" w:hAnsi="Goudy Old Style"/>
                <w:b/>
                <w:i/>
                <w:sz w:val="24"/>
                <w:szCs w:val="24"/>
              </w:rPr>
            </w:pPr>
            <w:r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Answer any two questions</w:t>
            </w:r>
            <w:r w:rsidR="00526262"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, e</w:t>
            </w:r>
            <w:r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ach carries 10 marks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9017E0" w:rsidRPr="00E300D3" w:rsidRDefault="00274B7A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9017E0" w:rsidRPr="00E300D3" w:rsidRDefault="009017E0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89693D" w:rsidRDefault="0089693D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Phasor diagram</w:t>
            </w:r>
            <w:r w:rsidR="003E782B">
              <w:rPr>
                <w:rFonts w:ascii="Goudy Old Style" w:hAnsi="Goudy Old Style"/>
                <w:sz w:val="24"/>
                <w:szCs w:val="24"/>
              </w:rPr>
              <w:t xml:space="preserve"> of current transformer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(</w:t>
            </w:r>
            <w:r w:rsidR="003E782B">
              <w:rPr>
                <w:rFonts w:ascii="Goudy Old Style" w:hAnsi="Goudy Old Style"/>
                <w:sz w:val="24"/>
                <w:szCs w:val="24"/>
              </w:rPr>
              <w:t>4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</w:p>
          <w:p w:rsidR="009017E0" w:rsidRDefault="003E782B" w:rsidP="003E782B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Derivation of</w:t>
            </w:r>
            <w:r w:rsidR="008A2DDD" w:rsidRPr="00E300D3">
              <w:rPr>
                <w:rFonts w:ascii="Goudy Old Style" w:hAnsi="Goudy Old Style"/>
                <w:sz w:val="24"/>
                <w:szCs w:val="24"/>
              </w:rPr>
              <w:t xml:space="preserve"> ratio error</w:t>
            </w:r>
            <w:r w:rsidR="0089693D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8A2DDD" w:rsidRPr="00E300D3">
              <w:rPr>
                <w:rFonts w:ascii="Goudy Old Style" w:hAnsi="Goudy Old Style"/>
                <w:sz w:val="24"/>
                <w:szCs w:val="24"/>
              </w:rPr>
              <w:t>(</w:t>
            </w:r>
            <w:r>
              <w:rPr>
                <w:rFonts w:ascii="Goudy Old Style" w:hAnsi="Goudy Old Style"/>
                <w:sz w:val="24"/>
                <w:szCs w:val="24"/>
              </w:rPr>
              <w:t>3</w:t>
            </w:r>
            <w:r w:rsidR="0089693D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8A2DDD" w:rsidRPr="00E300D3">
              <w:rPr>
                <w:rFonts w:ascii="Goudy Old Style" w:hAnsi="Goudy Old Style"/>
                <w:sz w:val="24"/>
                <w:szCs w:val="24"/>
              </w:rPr>
              <w:t>marks)</w:t>
            </w:r>
          </w:p>
          <w:p w:rsidR="003E782B" w:rsidRPr="00E300D3" w:rsidRDefault="003E782B" w:rsidP="003E782B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Derivation of phase angle error ( 3 marks)</w:t>
            </w:r>
          </w:p>
        </w:tc>
        <w:tc>
          <w:tcPr>
            <w:tcW w:w="805" w:type="dxa"/>
            <w:shd w:val="clear" w:color="auto" w:fill="auto"/>
          </w:tcPr>
          <w:p w:rsidR="009017E0" w:rsidRPr="00E300D3" w:rsidRDefault="008A2DDD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10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9A009D" w:rsidRPr="00E300D3" w:rsidRDefault="00274B7A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9A009D" w:rsidRPr="00E300D3" w:rsidRDefault="00274B7A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89693D" w:rsidRDefault="0089693D" w:rsidP="0089693D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Figure (2 marks)</w:t>
            </w:r>
          </w:p>
          <w:p w:rsidR="009A009D" w:rsidRPr="00E300D3" w:rsidRDefault="0089693D" w:rsidP="0089693D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Explanation (3 marks)</w:t>
            </w:r>
          </w:p>
        </w:tc>
        <w:tc>
          <w:tcPr>
            <w:tcW w:w="805" w:type="dxa"/>
            <w:shd w:val="clear" w:color="auto" w:fill="auto"/>
          </w:tcPr>
          <w:p w:rsidR="009A009D" w:rsidRPr="00E300D3" w:rsidRDefault="002E3022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274B7A" w:rsidRPr="00E300D3" w:rsidRDefault="00274B7A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74B7A" w:rsidRPr="00E300D3" w:rsidRDefault="00274B7A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274B7A" w:rsidRPr="00E300D3" w:rsidRDefault="0089693D" w:rsidP="00373395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Explanation (</w:t>
            </w:r>
            <w:r w:rsidR="00373395">
              <w:rPr>
                <w:rFonts w:ascii="Goudy Old Style" w:hAnsi="Goudy Old Style"/>
                <w:sz w:val="24"/>
                <w:szCs w:val="24"/>
              </w:rPr>
              <w:t>5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</w:p>
        </w:tc>
        <w:tc>
          <w:tcPr>
            <w:tcW w:w="805" w:type="dxa"/>
            <w:shd w:val="clear" w:color="auto" w:fill="auto"/>
          </w:tcPr>
          <w:p w:rsidR="00274B7A" w:rsidRPr="00E300D3" w:rsidRDefault="002E3022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9A009D" w:rsidRPr="00E300D3" w:rsidRDefault="00274B7A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9A009D" w:rsidRPr="00E300D3" w:rsidRDefault="009A009D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9A009D" w:rsidRPr="00E300D3" w:rsidRDefault="00373395" w:rsidP="00373395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Circuit</w:t>
            </w:r>
            <w:r w:rsidR="002E3022" w:rsidRPr="00E300D3">
              <w:rPr>
                <w:rFonts w:ascii="Goudy Old Style" w:hAnsi="Goudy Old Style"/>
                <w:sz w:val="24"/>
                <w:szCs w:val="24"/>
              </w:rPr>
              <w:t xml:space="preserve"> (</w:t>
            </w:r>
            <w:r>
              <w:rPr>
                <w:rFonts w:ascii="Goudy Old Style" w:hAnsi="Goudy Old Style"/>
                <w:sz w:val="24"/>
                <w:szCs w:val="24"/>
              </w:rPr>
              <w:t>3</w:t>
            </w:r>
            <w:r w:rsidR="002E3022" w:rsidRPr="00E300D3">
              <w:rPr>
                <w:rFonts w:ascii="Goudy Old Style" w:hAnsi="Goudy Old Style"/>
                <w:sz w:val="24"/>
                <w:szCs w:val="24"/>
              </w:rPr>
              <w:t xml:space="preserve"> marks) Explanation (</w:t>
            </w:r>
            <w:r w:rsidR="00173AB3" w:rsidRPr="00E300D3">
              <w:rPr>
                <w:rFonts w:ascii="Goudy Old Style" w:hAnsi="Goudy Old Style"/>
                <w:sz w:val="24"/>
                <w:szCs w:val="24"/>
              </w:rPr>
              <w:t>4</w:t>
            </w:r>
            <w:r w:rsidR="002E3022" w:rsidRPr="00E300D3"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Derivation (3 marks)</w:t>
            </w:r>
          </w:p>
        </w:tc>
        <w:tc>
          <w:tcPr>
            <w:tcW w:w="805" w:type="dxa"/>
            <w:shd w:val="clear" w:color="auto" w:fill="auto"/>
          </w:tcPr>
          <w:p w:rsidR="009A009D" w:rsidRPr="00E300D3" w:rsidRDefault="00173AB3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10</w:t>
            </w:r>
          </w:p>
        </w:tc>
      </w:tr>
      <w:tr w:rsidR="00D57F08" w:rsidRPr="00E300D3" w:rsidTr="00572940">
        <w:tc>
          <w:tcPr>
            <w:tcW w:w="9606" w:type="dxa"/>
            <w:gridSpan w:val="6"/>
            <w:shd w:val="clear" w:color="auto" w:fill="auto"/>
          </w:tcPr>
          <w:p w:rsidR="00D57F08" w:rsidRPr="00E300D3" w:rsidRDefault="00D57F08" w:rsidP="00E300D3">
            <w:pPr>
              <w:spacing w:after="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300D3">
              <w:rPr>
                <w:rFonts w:ascii="Goudy Old Style" w:hAnsi="Goudy Old Style"/>
                <w:b/>
                <w:sz w:val="24"/>
                <w:szCs w:val="24"/>
              </w:rPr>
              <w:t>PART D</w:t>
            </w:r>
          </w:p>
        </w:tc>
      </w:tr>
      <w:tr w:rsidR="00D57F08" w:rsidRPr="00E300D3" w:rsidTr="00572940">
        <w:tc>
          <w:tcPr>
            <w:tcW w:w="9606" w:type="dxa"/>
            <w:gridSpan w:val="6"/>
            <w:shd w:val="clear" w:color="auto" w:fill="auto"/>
          </w:tcPr>
          <w:p w:rsidR="00D57F08" w:rsidRPr="00E300D3" w:rsidRDefault="00274B7A" w:rsidP="00E300D3">
            <w:pPr>
              <w:spacing w:after="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Answer any two questions</w:t>
            </w:r>
            <w:r w:rsidR="00526262"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, e</w:t>
            </w:r>
            <w:r w:rsidRPr="00E300D3">
              <w:rPr>
                <w:rFonts w:ascii="Goudy Old Style" w:hAnsi="Goudy Old Style"/>
                <w:b/>
                <w:i/>
                <w:sz w:val="24"/>
                <w:szCs w:val="24"/>
              </w:rPr>
              <w:t>ach carries 10 marks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FA7D80" w:rsidRPr="00E300D3" w:rsidRDefault="00FF70A6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</w:t>
            </w:r>
            <w:r w:rsidR="00274B7A"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FA7D80" w:rsidRPr="00E300D3" w:rsidRDefault="00FF70A6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a</w:t>
            </w:r>
            <w:r w:rsidR="003905E1" w:rsidRPr="00E300D3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AB7BE4" w:rsidRDefault="0089693D" w:rsidP="0089693D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Maxwell’s LC </w:t>
            </w:r>
            <w:r w:rsidR="00173AB3" w:rsidRPr="00E300D3">
              <w:rPr>
                <w:rFonts w:ascii="Goudy Old Style" w:hAnsi="Goudy Old Style"/>
                <w:sz w:val="24"/>
                <w:szCs w:val="24"/>
              </w:rPr>
              <w:t>Bridge circuit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- diagram (2 marks)</w:t>
            </w:r>
          </w:p>
          <w:p w:rsidR="00AB7BE4" w:rsidRDefault="00773EA4" w:rsidP="00AB7BE4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43075" cy="25812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D80" w:rsidRPr="00E300D3" w:rsidRDefault="00AB7BE4" w:rsidP="00AB7BE4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 xml:space="preserve">Derivation of </w:t>
            </w:r>
            <w:r w:rsidRPr="00AB7BE4">
              <w:rPr>
                <w:rFonts w:ascii="Goudy Old Style" w:hAnsi="Goudy Old Style"/>
                <w:position w:val="-30"/>
                <w:sz w:val="24"/>
                <w:szCs w:val="24"/>
              </w:rPr>
              <w:object w:dxaOrig="1060" w:dyaOrig="680">
                <v:shape id="_x0000_i1029" type="#_x0000_t75" style="width:48pt;height:30.75pt" o:ole="">
                  <v:imagedata r:id="rId18" o:title=""/>
                </v:shape>
                <o:OLEObject Type="Embed" ProgID="Equation.DSMT4" ShapeID="_x0000_i1029" DrawAspect="Content" ObjectID="_1623564527" r:id="rId19"/>
              </w:object>
            </w:r>
            <w:r>
              <w:rPr>
                <w:rFonts w:ascii="Goudy Old Style" w:hAnsi="Goudy Old Style"/>
                <w:sz w:val="24"/>
                <w:szCs w:val="24"/>
              </w:rPr>
              <w:t xml:space="preserve">  and </w:t>
            </w:r>
            <w:r w:rsidRPr="00AB7BE4">
              <w:rPr>
                <w:rFonts w:ascii="Goudy Old Style" w:hAnsi="Goudy Old Style"/>
                <w:position w:val="-12"/>
                <w:sz w:val="24"/>
                <w:szCs w:val="24"/>
              </w:rPr>
              <w:object w:dxaOrig="1219" w:dyaOrig="360">
                <v:shape id="_x0000_i1030" type="#_x0000_t75" style="width:54.75pt;height:16.5pt" o:ole="">
                  <v:imagedata r:id="rId20" o:title=""/>
                </v:shape>
                <o:OLEObject Type="Embed" ProgID="Equation.DSMT4" ShapeID="_x0000_i1030" DrawAspect="Content" ObjectID="_1623564528" r:id="rId21"/>
              </w:object>
            </w:r>
            <w:r>
              <w:rPr>
                <w:rFonts w:ascii="Goudy Old Style" w:hAnsi="Goudy Old Style"/>
                <w:sz w:val="24"/>
                <w:szCs w:val="24"/>
              </w:rPr>
              <w:t xml:space="preserve"> …… 3 marks</w:t>
            </w:r>
          </w:p>
        </w:tc>
        <w:tc>
          <w:tcPr>
            <w:tcW w:w="805" w:type="dxa"/>
            <w:shd w:val="clear" w:color="auto" w:fill="auto"/>
          </w:tcPr>
          <w:p w:rsidR="00FA7D80" w:rsidRPr="00E300D3" w:rsidRDefault="00173AB3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lastRenderedPageBreak/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FA7D80" w:rsidRPr="00E300D3" w:rsidRDefault="00FA7D80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A7D80" w:rsidRPr="00E300D3" w:rsidRDefault="00FF70A6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b</w:t>
            </w:r>
            <w:r w:rsidR="003905E1" w:rsidRPr="00E300D3"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FA7D80" w:rsidRPr="00E300D3" w:rsidRDefault="000E6F43" w:rsidP="000E6F4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Basic or commercial (anyone) DC potentiometer Figure </w:t>
            </w:r>
            <w:r w:rsidR="0089693D" w:rsidRPr="00E300D3">
              <w:rPr>
                <w:rFonts w:ascii="Goudy Old Style" w:hAnsi="Goudy Old Style"/>
                <w:sz w:val="24"/>
                <w:szCs w:val="24"/>
              </w:rPr>
              <w:t>(</w:t>
            </w:r>
            <w:r>
              <w:rPr>
                <w:rFonts w:ascii="Goudy Old Style" w:hAnsi="Goudy Old Style"/>
                <w:sz w:val="24"/>
                <w:szCs w:val="24"/>
              </w:rPr>
              <w:t>3</w:t>
            </w:r>
            <w:r w:rsidR="0089693D" w:rsidRPr="00E300D3"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Explanation (2 marks)</w:t>
            </w:r>
          </w:p>
        </w:tc>
        <w:tc>
          <w:tcPr>
            <w:tcW w:w="805" w:type="dxa"/>
            <w:shd w:val="clear" w:color="auto" w:fill="auto"/>
          </w:tcPr>
          <w:p w:rsidR="00FA7D80" w:rsidRPr="00E300D3" w:rsidRDefault="00173AB3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FA7D80" w:rsidRPr="00E300D3" w:rsidRDefault="00FF70A6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</w:t>
            </w:r>
            <w:r w:rsidR="00274B7A" w:rsidRPr="00E300D3"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FA7D80" w:rsidRPr="00E300D3" w:rsidRDefault="00FA7D80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:rsidR="00FA7D80" w:rsidRPr="00E300D3" w:rsidRDefault="00173AB3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Explanation of measurement of frequency</w:t>
            </w:r>
            <w:r w:rsidR="0089693D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>(5 marks), Explanation of measurement of phase angle (5 marks)</w:t>
            </w:r>
          </w:p>
        </w:tc>
        <w:tc>
          <w:tcPr>
            <w:tcW w:w="805" w:type="dxa"/>
            <w:shd w:val="clear" w:color="auto" w:fill="auto"/>
          </w:tcPr>
          <w:p w:rsidR="00FA7D80" w:rsidRPr="00E300D3" w:rsidRDefault="00173AB3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10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FA7D80" w:rsidRPr="00E300D3" w:rsidRDefault="00FF70A6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1</w:t>
            </w:r>
            <w:r w:rsidR="00274B7A" w:rsidRPr="00E300D3">
              <w:rPr>
                <w:rFonts w:ascii="Goudy Old Style" w:hAnsi="Goudy Old Style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FA7D80" w:rsidRPr="00E300D3" w:rsidRDefault="003905E1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a)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FA7D80" w:rsidRPr="00E300D3" w:rsidRDefault="0089693D" w:rsidP="004E53B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Explanation</w:t>
            </w:r>
            <w:r w:rsidR="00AC06B5">
              <w:rPr>
                <w:rFonts w:ascii="Goudy Old Style" w:hAnsi="Goudy Old Style"/>
                <w:sz w:val="24"/>
                <w:szCs w:val="24"/>
              </w:rPr>
              <w:t xml:space="preserve"> – measurement using load cell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(</w:t>
            </w:r>
            <w:r w:rsidR="004E53B8">
              <w:rPr>
                <w:rFonts w:ascii="Goudy Old Style" w:hAnsi="Goudy Old Style"/>
                <w:sz w:val="24"/>
                <w:szCs w:val="24"/>
              </w:rPr>
              <w:t>5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</w:p>
        </w:tc>
        <w:tc>
          <w:tcPr>
            <w:tcW w:w="805" w:type="dxa"/>
            <w:shd w:val="clear" w:color="auto" w:fill="auto"/>
          </w:tcPr>
          <w:p w:rsidR="00FA7D80" w:rsidRPr="00E300D3" w:rsidRDefault="00173AB3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D63157" w:rsidRPr="00E300D3" w:rsidTr="00E300D3">
        <w:tc>
          <w:tcPr>
            <w:tcW w:w="456" w:type="dxa"/>
            <w:shd w:val="clear" w:color="auto" w:fill="auto"/>
          </w:tcPr>
          <w:p w:rsidR="003905E1" w:rsidRPr="00E300D3" w:rsidRDefault="003905E1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905E1" w:rsidRPr="00E300D3" w:rsidRDefault="003905E1" w:rsidP="00E300D3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b)</w:t>
            </w:r>
          </w:p>
        </w:tc>
        <w:tc>
          <w:tcPr>
            <w:tcW w:w="7929" w:type="dxa"/>
            <w:gridSpan w:val="3"/>
            <w:shd w:val="clear" w:color="auto" w:fill="auto"/>
          </w:tcPr>
          <w:p w:rsidR="003905E1" w:rsidRPr="00E300D3" w:rsidRDefault="0089693D" w:rsidP="004E53B8">
            <w:pPr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Explanation (</w:t>
            </w:r>
            <w:r w:rsidR="004E53B8">
              <w:rPr>
                <w:rFonts w:ascii="Goudy Old Style" w:hAnsi="Goudy Old Style"/>
                <w:sz w:val="24"/>
                <w:szCs w:val="24"/>
              </w:rPr>
              <w:t>5</w:t>
            </w:r>
            <w:r w:rsidRPr="00E300D3">
              <w:rPr>
                <w:rFonts w:ascii="Goudy Old Style" w:hAnsi="Goudy Old Style"/>
                <w:sz w:val="24"/>
                <w:szCs w:val="24"/>
              </w:rPr>
              <w:t xml:space="preserve"> marks)</w:t>
            </w:r>
          </w:p>
        </w:tc>
        <w:tc>
          <w:tcPr>
            <w:tcW w:w="805" w:type="dxa"/>
            <w:shd w:val="clear" w:color="auto" w:fill="auto"/>
          </w:tcPr>
          <w:p w:rsidR="003905E1" w:rsidRPr="00E300D3" w:rsidRDefault="00173AB3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</w:tr>
      <w:tr w:rsidR="00526262" w:rsidRPr="00E300D3" w:rsidTr="00572940">
        <w:tc>
          <w:tcPr>
            <w:tcW w:w="9606" w:type="dxa"/>
            <w:gridSpan w:val="6"/>
            <w:shd w:val="clear" w:color="auto" w:fill="auto"/>
          </w:tcPr>
          <w:p w:rsidR="00526262" w:rsidRPr="00E300D3" w:rsidRDefault="00526262" w:rsidP="00E300D3">
            <w:pPr>
              <w:spacing w:after="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300D3">
              <w:rPr>
                <w:rFonts w:ascii="Goudy Old Style" w:hAnsi="Goudy Old Style"/>
                <w:sz w:val="24"/>
                <w:szCs w:val="24"/>
              </w:rPr>
              <w:t>****</w:t>
            </w:r>
          </w:p>
        </w:tc>
      </w:tr>
    </w:tbl>
    <w:p w:rsidR="0017398E" w:rsidRPr="00E300D3" w:rsidRDefault="0017398E" w:rsidP="00E300D3">
      <w:pPr>
        <w:spacing w:after="0"/>
        <w:rPr>
          <w:rFonts w:ascii="Goudy Old Style" w:hAnsi="Goudy Old Style"/>
          <w:sz w:val="24"/>
          <w:szCs w:val="24"/>
        </w:rPr>
      </w:pPr>
    </w:p>
    <w:sectPr w:rsidR="0017398E" w:rsidRPr="00E300D3" w:rsidSect="0017398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0C" w:rsidRDefault="00261A0C" w:rsidP="00253D52">
      <w:pPr>
        <w:spacing w:after="0" w:line="240" w:lineRule="auto"/>
      </w:pPr>
      <w:r>
        <w:separator/>
      </w:r>
    </w:p>
  </w:endnote>
  <w:endnote w:type="continuationSeparator" w:id="1">
    <w:p w:rsidR="00261A0C" w:rsidRDefault="00261A0C" w:rsidP="0025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52" w:rsidRDefault="00253D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52" w:rsidRDefault="00253D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52" w:rsidRDefault="00253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0C" w:rsidRDefault="00261A0C" w:rsidP="00253D52">
      <w:pPr>
        <w:spacing w:after="0" w:line="240" w:lineRule="auto"/>
      </w:pPr>
      <w:r>
        <w:separator/>
      </w:r>
    </w:p>
  </w:footnote>
  <w:footnote w:type="continuationSeparator" w:id="1">
    <w:p w:rsidR="00261A0C" w:rsidRDefault="00261A0C" w:rsidP="0025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52" w:rsidRDefault="00953B3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42876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52" w:rsidRDefault="00953B3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42877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52" w:rsidRDefault="00953B3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42875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6EA7"/>
    <w:rsid w:val="00032289"/>
    <w:rsid w:val="000A6101"/>
    <w:rsid w:val="000E6F43"/>
    <w:rsid w:val="00115B9F"/>
    <w:rsid w:val="0017398E"/>
    <w:rsid w:val="00173AB3"/>
    <w:rsid w:val="00175684"/>
    <w:rsid w:val="001C63AE"/>
    <w:rsid w:val="00253D52"/>
    <w:rsid w:val="00261A0C"/>
    <w:rsid w:val="00274B7A"/>
    <w:rsid w:val="002E3022"/>
    <w:rsid w:val="0030362F"/>
    <w:rsid w:val="00305108"/>
    <w:rsid w:val="00311A54"/>
    <w:rsid w:val="00351E7F"/>
    <w:rsid w:val="00373395"/>
    <w:rsid w:val="003905E1"/>
    <w:rsid w:val="00392B64"/>
    <w:rsid w:val="003E782B"/>
    <w:rsid w:val="00417204"/>
    <w:rsid w:val="00492F2A"/>
    <w:rsid w:val="00493883"/>
    <w:rsid w:val="004E53B8"/>
    <w:rsid w:val="00526262"/>
    <w:rsid w:val="00572518"/>
    <w:rsid w:val="00572940"/>
    <w:rsid w:val="00575F88"/>
    <w:rsid w:val="006D62CF"/>
    <w:rsid w:val="0076050B"/>
    <w:rsid w:val="007650AD"/>
    <w:rsid w:val="00773EA4"/>
    <w:rsid w:val="0089693D"/>
    <w:rsid w:val="008A2DDD"/>
    <w:rsid w:val="009017E0"/>
    <w:rsid w:val="00935557"/>
    <w:rsid w:val="00953B32"/>
    <w:rsid w:val="0095520A"/>
    <w:rsid w:val="009677BD"/>
    <w:rsid w:val="00976DFB"/>
    <w:rsid w:val="009A009D"/>
    <w:rsid w:val="009A0A93"/>
    <w:rsid w:val="009B0731"/>
    <w:rsid w:val="00A131F7"/>
    <w:rsid w:val="00A3120D"/>
    <w:rsid w:val="00A74060"/>
    <w:rsid w:val="00AB7BE4"/>
    <w:rsid w:val="00AC06B5"/>
    <w:rsid w:val="00AC5AF5"/>
    <w:rsid w:val="00B712C4"/>
    <w:rsid w:val="00BB6422"/>
    <w:rsid w:val="00BE6EA7"/>
    <w:rsid w:val="00C237F2"/>
    <w:rsid w:val="00C366E9"/>
    <w:rsid w:val="00CC1986"/>
    <w:rsid w:val="00CF3239"/>
    <w:rsid w:val="00CF7DF5"/>
    <w:rsid w:val="00D01C47"/>
    <w:rsid w:val="00D57F08"/>
    <w:rsid w:val="00D63157"/>
    <w:rsid w:val="00D92D35"/>
    <w:rsid w:val="00DF1597"/>
    <w:rsid w:val="00E300D3"/>
    <w:rsid w:val="00E65F5F"/>
    <w:rsid w:val="00E67C19"/>
    <w:rsid w:val="00E84B65"/>
    <w:rsid w:val="00EA46F1"/>
    <w:rsid w:val="00F21773"/>
    <w:rsid w:val="00FA21AE"/>
    <w:rsid w:val="00FA7D80"/>
    <w:rsid w:val="00FB2FF1"/>
    <w:rsid w:val="00FB37E6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D52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5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D52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K_Mechanical\Desktop\EE208_Sc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1AC3-CC26-4EB1-B9D6-99B5484E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EE208_Scheme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CEK_Mechanical</dc:creator>
  <cp:lastModifiedBy>camp.officer</cp:lastModifiedBy>
  <cp:revision>1</cp:revision>
  <cp:lastPrinted>2019-06-27T04:02:00Z</cp:lastPrinted>
  <dcterms:created xsi:type="dcterms:W3CDTF">2019-07-01T10:29:00Z</dcterms:created>
  <dcterms:modified xsi:type="dcterms:W3CDTF">2019-07-02T03:52:00Z</dcterms:modified>
</cp:coreProperties>
</file>